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9B659E" w:rsidRPr="00053744" w14:paraId="16493C83" w14:textId="77777777" w:rsidTr="004B7E44">
        <w:trPr>
          <w:trHeight w:val="2536"/>
        </w:trPr>
        <w:tc>
          <w:tcPr>
            <w:tcW w:w="8541" w:type="dxa"/>
            <w:tcBorders>
              <w:top w:val="nil"/>
              <w:left w:val="nil"/>
              <w:bottom w:val="nil"/>
              <w:right w:val="nil"/>
            </w:tcBorders>
          </w:tcPr>
          <w:p w14:paraId="27D7917B" w14:textId="77777777" w:rsidR="004B7E44" w:rsidRPr="00053744" w:rsidRDefault="004B7E44" w:rsidP="004B7E44">
            <w:pPr>
              <w:rPr>
                <w:color w:val="auto"/>
              </w:rPr>
            </w:pPr>
            <w:r w:rsidRPr="00053744">
              <w:rPr>
                <w:noProof/>
                <w:color w:val="auto"/>
              </w:rPr>
              <mc:AlternateContent>
                <mc:Choice Requires="wps">
                  <w:drawing>
                    <wp:inline distT="0" distB="0" distL="0" distR="0" wp14:anchorId="325C46A2" wp14:editId="190E7059">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25C46A2"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2A7BE6E5" w14:textId="6DC31FE3" w:rsidR="00256C49" w:rsidRPr="00835E31" w:rsidRDefault="00256C49" w:rsidP="004B7E44">
                            <w:pPr>
                              <w:pStyle w:val="Title"/>
                              <w:rPr>
                                <w:color w:val="FFFFFF" w:themeColor="background1"/>
                              </w:rPr>
                            </w:pPr>
                            <w:r w:rsidRPr="00835E31">
                              <w:rPr>
                                <w:color w:val="FFFFFF" w:themeColor="background1"/>
                              </w:rPr>
                              <w:t>MEMOIRE</w:t>
                            </w:r>
                          </w:p>
                        </w:txbxContent>
                      </v:textbox>
                      <w10:anchorlock/>
                    </v:shape>
                  </w:pict>
                </mc:Fallback>
              </mc:AlternateContent>
            </w:r>
          </w:p>
          <w:p w14:paraId="13F4DD40" w14:textId="77777777" w:rsidR="004B7E44" w:rsidRPr="00053744" w:rsidRDefault="004B7E44" w:rsidP="004B7E44">
            <w:pPr>
              <w:rPr>
                <w:color w:val="auto"/>
              </w:rPr>
            </w:pPr>
            <w:r w:rsidRPr="00053744">
              <w:rPr>
                <w:noProof/>
                <w:color w:val="auto"/>
              </w:rPr>
              <mc:AlternateContent>
                <mc:Choice Requires="wps">
                  <w:drawing>
                    <wp:inline distT="0" distB="0" distL="0" distR="0" wp14:anchorId="59F8C259" wp14:editId="3744BD21">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011515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33D89141" w14:textId="77777777" w:rsidR="004B7E44" w:rsidRPr="00053744" w:rsidRDefault="004B7E44" w:rsidP="004B7E44">
            <w:pPr>
              <w:rPr>
                <w:color w:val="auto"/>
              </w:rPr>
            </w:pPr>
            <w:r w:rsidRPr="00053744">
              <w:rPr>
                <w:noProof/>
                <w:color w:val="auto"/>
              </w:rPr>
              <mc:AlternateContent>
                <mc:Choice Requires="wps">
                  <w:drawing>
                    <wp:inline distT="0" distB="0" distL="0" distR="0" wp14:anchorId="63186AEF" wp14:editId="6252A673">
                      <wp:extent cx="5138670" cy="695325"/>
                      <wp:effectExtent l="0" t="0" r="0" b="0"/>
                      <wp:docPr id="3" name="Text Box 3"/>
                      <wp:cNvGraphicFramePr/>
                      <a:graphic xmlns:a="http://schemas.openxmlformats.org/drawingml/2006/main">
                        <a:graphicData uri="http://schemas.microsoft.com/office/word/2010/wordprocessingShape">
                          <wps:wsp>
                            <wps:cNvSpPr txBox="1"/>
                            <wps:spPr>
                              <a:xfrm>
                                <a:off x="0" y="0"/>
                                <a:ext cx="5138670" cy="695325"/>
                              </a:xfrm>
                              <a:prstGeom prst="rect">
                                <a:avLst/>
                              </a:prstGeom>
                              <a:noFill/>
                              <a:ln w="6350">
                                <a:noFill/>
                              </a:ln>
                            </wps:spPr>
                            <wps:txbx>
                              <w:txbxContent>
                                <w:p w14:paraId="68AB44F5" w14:textId="15C84459" w:rsidR="00256C49" w:rsidRPr="00835E31" w:rsidRDefault="00256C49" w:rsidP="004B7E44">
                                  <w:pPr>
                                    <w:pStyle w:val="Subtitle"/>
                                    <w:rPr>
                                      <w:color w:val="FFFFFF" w:themeColor="background1"/>
                                    </w:rPr>
                                  </w:pPr>
                                  <w:proofErr w:type="spellStart"/>
                                  <w:r w:rsidRPr="00835E31">
                                    <w:rPr>
                                      <w:color w:val="FFFFFF" w:themeColor="background1"/>
                                    </w:rPr>
                                    <w:t>Développeur</w:t>
                                  </w:r>
                                  <w:proofErr w:type="spellEnd"/>
                                  <w:r w:rsidRPr="00835E31">
                                    <w:rPr>
                                      <w:color w:val="FFFFFF" w:themeColor="background1"/>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186AEF" id="Text Box 3" o:spid="_x0000_s1027" type="#_x0000_t202" style="width:404.6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" filled="f" stroked="f" strokeweight=".5pt">
                      <v:textbox>
                        <w:txbxContent>
                          <w:p w14:paraId="68AB44F5" w14:textId="15C84459" w:rsidR="00256C49" w:rsidRPr="00835E31" w:rsidRDefault="00256C49" w:rsidP="004B7E44">
                            <w:pPr>
                              <w:pStyle w:val="Subtitle"/>
                              <w:rPr>
                                <w:color w:val="FFFFFF" w:themeColor="background1"/>
                              </w:rPr>
                            </w:pPr>
                            <w:proofErr w:type="spellStart"/>
                            <w:r w:rsidRPr="00835E31">
                              <w:rPr>
                                <w:color w:val="FFFFFF" w:themeColor="background1"/>
                              </w:rPr>
                              <w:t>Développeur</w:t>
                            </w:r>
                            <w:proofErr w:type="spellEnd"/>
                            <w:r w:rsidRPr="00835E31">
                              <w:rPr>
                                <w:color w:val="FFFFFF" w:themeColor="background1"/>
                              </w:rPr>
                              <w:t xml:space="preserve"> Data</w:t>
                            </w:r>
                          </w:p>
                        </w:txbxContent>
                      </v:textbox>
                      <w10:anchorlock/>
                    </v:shape>
                  </w:pict>
                </mc:Fallback>
              </mc:AlternateContent>
            </w:r>
          </w:p>
        </w:tc>
      </w:tr>
      <w:tr w:rsidR="009B659E" w:rsidRPr="00053744" w14:paraId="0118FC60" w14:textId="77777777" w:rsidTr="004B7E44">
        <w:trPr>
          <w:trHeight w:val="3814"/>
        </w:trPr>
        <w:tc>
          <w:tcPr>
            <w:tcW w:w="8541" w:type="dxa"/>
            <w:tcBorders>
              <w:top w:val="nil"/>
              <w:left w:val="nil"/>
              <w:bottom w:val="nil"/>
              <w:right w:val="nil"/>
            </w:tcBorders>
            <w:vAlign w:val="bottom"/>
          </w:tcPr>
          <w:p w14:paraId="12A33586" w14:textId="466A44F4" w:rsidR="004B7E44" w:rsidRPr="00053744" w:rsidRDefault="00A25701" w:rsidP="004B7E44">
            <w:pPr>
              <w:rPr>
                <w:noProof/>
                <w:color w:val="auto"/>
              </w:rPr>
            </w:pPr>
            <w:r w:rsidRPr="00053744">
              <w:rPr>
                <w:noProof/>
                <w:color w:val="auto"/>
              </w:rPr>
              <mc:AlternateContent>
                <mc:Choice Requires="wps">
                  <w:drawing>
                    <wp:inline distT="0" distB="0" distL="0" distR="0" wp14:anchorId="75E42E37" wp14:editId="5ED224B4">
                      <wp:extent cx="2614295" cy="962025"/>
                      <wp:effectExtent l="0" t="0" r="0" b="0"/>
                      <wp:docPr id="9" name="Text Box 9"/>
                      <wp:cNvGraphicFramePr/>
                      <a:graphic xmlns:a="http://schemas.openxmlformats.org/drawingml/2006/main">
                        <a:graphicData uri="http://schemas.microsoft.com/office/word/2010/wordprocessingShape">
                          <wps:wsp>
                            <wps:cNvSpPr txBox="1"/>
                            <wps:spPr>
                              <a:xfrm>
                                <a:off x="0" y="0"/>
                                <a:ext cx="2614295" cy="962025"/>
                              </a:xfrm>
                              <a:prstGeom prst="rect">
                                <a:avLst/>
                              </a:prstGeom>
                              <a:noFill/>
                              <a:ln w="6350">
                                <a:noFill/>
                              </a:ln>
                            </wps:spPr>
                            <wps:txb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42E37" id="Text Box 9" o:spid="_x0000_s1028" type="#_x0000_t202" style="width:205.85pt;height: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" filled="f" stroked="f" strokeweight=".5pt">
                      <v:textbox>
                        <w:txbxContent>
                          <w:p w14:paraId="4DDA1270" w14:textId="3ED6FE75" w:rsidR="00256C49" w:rsidRPr="00835E31" w:rsidRDefault="00256C49" w:rsidP="00A25701">
                            <w:pPr>
                              <w:rPr>
                                <w:color w:val="FFFFFF" w:themeColor="background1"/>
                                <w:sz w:val="32"/>
                                <w:szCs w:val="32"/>
                              </w:rPr>
                            </w:pPr>
                            <w:r w:rsidRPr="00835E31">
                              <w:rPr>
                                <w:color w:val="FFFFFF" w:themeColor="background1"/>
                                <w:sz w:val="32"/>
                                <w:szCs w:val="32"/>
                              </w:rPr>
                              <w:t>Janvier 2021</w:t>
                            </w:r>
                          </w:p>
                        </w:txbxContent>
                      </v:textbox>
                      <w10:anchorlock/>
                    </v:shape>
                  </w:pict>
                </mc:Fallback>
              </mc:AlternateContent>
            </w:r>
            <w:r w:rsidR="004B7E44" w:rsidRPr="00053744">
              <w:rPr>
                <w:noProof/>
                <w:color w:val="auto"/>
              </w:rPr>
              <mc:AlternateContent>
                <mc:Choice Requires="wps">
                  <w:drawing>
                    <wp:inline distT="0" distB="0" distL="0" distR="0" wp14:anchorId="242631C3" wp14:editId="6A054D49">
                      <wp:extent cx="3105150" cy="469557"/>
                      <wp:effectExtent l="0" t="0" r="0" b="6985"/>
                      <wp:docPr id="6" name="Text Box 6"/>
                      <wp:cNvGraphicFramePr/>
                      <a:graphic xmlns:a="http://schemas.openxmlformats.org/drawingml/2006/main">
                        <a:graphicData uri="http://schemas.microsoft.com/office/word/2010/wordprocessingShape">
                          <wps:wsp>
                            <wps:cNvSpPr txBox="1"/>
                            <wps:spPr>
                              <a:xfrm>
                                <a:off x="0" y="0"/>
                                <a:ext cx="3105150" cy="469557"/>
                              </a:xfrm>
                              <a:prstGeom prst="rect">
                                <a:avLst/>
                              </a:prstGeom>
                              <a:noFill/>
                              <a:ln w="6350">
                                <a:noFill/>
                              </a:ln>
                            </wps:spPr>
                            <wps:txb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0" w:name="_Toc61351963"/>
                                  <w:r w:rsidRPr="00E06B43">
                                    <w:rPr>
                                      <w:rFonts w:asciiTheme="majorHAnsi" w:hAnsiTheme="majorHAnsi"/>
                                      <w:b/>
                                      <w:bCs/>
                                      <w:color w:val="FFFFFF" w:themeColor="background1"/>
                                      <w:sz w:val="48"/>
                                      <w:szCs w:val="48"/>
                                    </w:rPr>
                                    <w:t>Anthony JACQUEMIN</w:t>
                                  </w:r>
                                  <w:bookmarkEnd w:id="0"/>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1" w:name="_Toc61564942"/>
                                  <w:r w:rsidRPr="00835E31">
                                    <w:rPr>
                                      <w:color w:val="FFFFFF" w:themeColor="background1"/>
                                    </w:rPr>
                                    <w:t>Anthony JACQUEMIN</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2631C3" id="Text Box 6" o:spid="_x0000_s1029" type="#_x0000_t202" style="width:244.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" filled="f" stroked="f" strokeweight=".5pt">
                      <v:textbox>
                        <w:txbxContent>
                          <w:p w14:paraId="2236DFBE" w14:textId="2B7B162E" w:rsidR="00256C49" w:rsidRPr="00E06B43" w:rsidRDefault="00256C49" w:rsidP="00E06B43">
                            <w:pPr>
                              <w:pStyle w:val="NoSpacing"/>
                              <w:rPr>
                                <w:rFonts w:asciiTheme="majorHAnsi" w:hAnsiTheme="majorHAnsi"/>
                                <w:b/>
                                <w:bCs/>
                                <w:color w:val="FFFFFF" w:themeColor="background1"/>
                                <w:sz w:val="48"/>
                                <w:szCs w:val="48"/>
                              </w:rPr>
                            </w:pPr>
                            <w:bookmarkStart w:id="2" w:name="_Toc61351963"/>
                            <w:r w:rsidRPr="00E06B43">
                              <w:rPr>
                                <w:rFonts w:asciiTheme="majorHAnsi" w:hAnsiTheme="majorHAnsi"/>
                                <w:b/>
                                <w:bCs/>
                                <w:color w:val="FFFFFF" w:themeColor="background1"/>
                                <w:sz w:val="48"/>
                                <w:szCs w:val="48"/>
                              </w:rPr>
                              <w:t>Anthony JACQUEMIN</w:t>
                            </w:r>
                            <w:bookmarkEnd w:id="2"/>
                          </w:p>
                          <w:p w14:paraId="2E32356C" w14:textId="77777777" w:rsidR="00256C49" w:rsidRDefault="00256C49"/>
                          <w:p w14:paraId="35CA46A8" w14:textId="573828F4" w:rsidR="00256C49" w:rsidRPr="00835E31" w:rsidRDefault="00256C49" w:rsidP="001856B8">
                            <w:pPr>
                              <w:pStyle w:val="Heading1"/>
                              <w:rPr>
                                <w:color w:val="FFFFFF" w:themeColor="background1"/>
                              </w:rPr>
                            </w:pPr>
                            <w:bookmarkStart w:id="3" w:name="_Toc61564942"/>
                            <w:r w:rsidRPr="00835E31">
                              <w:rPr>
                                <w:color w:val="FFFFFF" w:themeColor="background1"/>
                              </w:rPr>
                              <w:t>Anthony JACQUEMIN</w:t>
                            </w:r>
                            <w:bookmarkEnd w:id="3"/>
                          </w:p>
                        </w:txbxContent>
                      </v:textbox>
                      <w10:anchorlock/>
                    </v:shape>
                  </w:pict>
                </mc:Fallback>
              </mc:AlternateContent>
            </w:r>
          </w:p>
          <w:p w14:paraId="1A49178B" w14:textId="77777777" w:rsidR="004B7E44" w:rsidRPr="00053744" w:rsidRDefault="004B7E44" w:rsidP="004B7E44">
            <w:pPr>
              <w:rPr>
                <w:noProof/>
                <w:color w:val="auto"/>
              </w:rPr>
            </w:pPr>
            <w:r w:rsidRPr="00053744">
              <w:rPr>
                <w:noProof/>
                <w:color w:val="auto"/>
              </w:rPr>
              <mc:AlternateContent>
                <mc:Choice Requires="wps">
                  <w:drawing>
                    <wp:inline distT="0" distB="0" distL="0" distR="0" wp14:anchorId="57DDEF11" wp14:editId="389FB46E">
                      <wp:extent cx="2524259" cy="800100"/>
                      <wp:effectExtent l="0" t="0" r="0" b="0"/>
                      <wp:docPr id="7" name="Text Box 7"/>
                      <wp:cNvGraphicFramePr/>
                      <a:graphic xmlns:a="http://schemas.openxmlformats.org/drawingml/2006/main">
                        <a:graphicData uri="http://schemas.microsoft.com/office/word/2010/wordprocessingShape">
                          <wps:wsp>
                            <wps:cNvSpPr txBox="1"/>
                            <wps:spPr>
                              <a:xfrm>
                                <a:off x="0" y="0"/>
                                <a:ext cx="2524259" cy="800100"/>
                              </a:xfrm>
                              <a:prstGeom prst="rect">
                                <a:avLst/>
                              </a:prstGeom>
                              <a:noFill/>
                              <a:ln w="6350">
                                <a:noFill/>
                              </a:ln>
                            </wps:spPr>
                            <wps:txb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DDEF11" id="Text Box 7" o:spid="_x0000_s1030" type="#_x0000_t202" style="width:198.75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" filled="f" stroked="f" strokeweight=".5pt">
                      <v:textbox>
                        <w:txbxContent>
                          <w:p w14:paraId="596AD730" w14:textId="2C0EE0A0" w:rsidR="00256C49" w:rsidRPr="00835E31" w:rsidRDefault="00256C49" w:rsidP="004B7E44">
                            <w:pPr>
                              <w:rPr>
                                <w:color w:val="FFFFFF" w:themeColor="background1"/>
                                <w:lang w:val="fr-FR"/>
                              </w:rPr>
                            </w:pPr>
                            <w:r w:rsidRPr="00835E31">
                              <w:rPr>
                                <w:color w:val="FFFFFF" w:themeColor="background1"/>
                                <w:lang w:val="fr-FR"/>
                              </w:rPr>
                              <w:t>108 chemin de l’Olivet</w:t>
                            </w:r>
                          </w:p>
                          <w:p w14:paraId="72CE326A" w14:textId="77777777"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6B70EE83" w14:textId="77777777" w:rsidR="00256C49" w:rsidRPr="00835E31" w:rsidRDefault="00256C49" w:rsidP="004B7E44">
                            <w:pPr>
                              <w:rPr>
                                <w:color w:val="FFFFFF" w:themeColor="background1"/>
                                <w:lang w:val="fr-FR"/>
                              </w:rPr>
                            </w:pPr>
                            <w:r w:rsidRPr="00835E31">
                              <w:rPr>
                                <w:color w:val="FFFFFF" w:themeColor="background1"/>
                                <w:lang w:val="fr-FR"/>
                              </w:rPr>
                              <w:t>06110 Le Cannet</w:t>
                            </w:r>
                          </w:p>
                          <w:p w14:paraId="667B07E8" w14:textId="77777777" w:rsidR="00256C49" w:rsidRPr="00EE2173" w:rsidRDefault="00256C49">
                            <w:pPr>
                              <w:rPr>
                                <w:lang w:val="fr-FR"/>
                              </w:rPr>
                            </w:pPr>
                          </w:p>
                          <w:p w14:paraId="657BC20C" w14:textId="18EB33EA" w:rsidR="00256C49" w:rsidRPr="00835E31" w:rsidRDefault="00256C49" w:rsidP="004B7E44">
                            <w:pPr>
                              <w:rPr>
                                <w:color w:val="FFFFFF" w:themeColor="background1"/>
                                <w:lang w:val="fr-FR"/>
                              </w:rPr>
                            </w:pPr>
                            <w:r w:rsidRPr="00835E31">
                              <w:rPr>
                                <w:color w:val="FFFFFF" w:themeColor="background1"/>
                                <w:lang w:val="fr-FR"/>
                              </w:rPr>
                              <w:t>108 chemin de l’Olivet</w:t>
                            </w:r>
                          </w:p>
                          <w:p w14:paraId="57D03B2C" w14:textId="7764FB30" w:rsidR="00256C49" w:rsidRPr="00835E31" w:rsidRDefault="00256C49" w:rsidP="004B7E44">
                            <w:pPr>
                              <w:rPr>
                                <w:color w:val="FFFFFF" w:themeColor="background1"/>
                                <w:lang w:val="fr-FR"/>
                              </w:rPr>
                            </w:pPr>
                            <w:r w:rsidRPr="00835E31">
                              <w:rPr>
                                <w:color w:val="FFFFFF" w:themeColor="background1"/>
                                <w:lang w:val="fr-FR"/>
                              </w:rPr>
                              <w:t xml:space="preserve">Parc </w:t>
                            </w:r>
                            <w:proofErr w:type="spellStart"/>
                            <w:r w:rsidRPr="00835E31">
                              <w:rPr>
                                <w:color w:val="FFFFFF" w:themeColor="background1"/>
                                <w:lang w:val="fr-FR"/>
                              </w:rPr>
                              <w:t>Auréa</w:t>
                            </w:r>
                            <w:proofErr w:type="spellEnd"/>
                            <w:r w:rsidRPr="00835E31">
                              <w:rPr>
                                <w:color w:val="FFFFFF" w:themeColor="background1"/>
                                <w:lang w:val="fr-FR"/>
                              </w:rPr>
                              <w:t xml:space="preserve"> entrée D</w:t>
                            </w:r>
                          </w:p>
                          <w:p w14:paraId="780563DC" w14:textId="4606BDEE" w:rsidR="00256C49" w:rsidRPr="00835E31" w:rsidRDefault="00256C49" w:rsidP="004B7E44">
                            <w:pPr>
                              <w:rPr>
                                <w:color w:val="FFFFFF" w:themeColor="background1"/>
                                <w:lang w:val="fr-FR"/>
                              </w:rPr>
                            </w:pPr>
                            <w:r w:rsidRPr="00835E31">
                              <w:rPr>
                                <w:color w:val="FFFFFF" w:themeColor="background1"/>
                                <w:lang w:val="fr-FR"/>
                              </w:rPr>
                              <w:t>06110 Le Cannet</w:t>
                            </w:r>
                          </w:p>
                        </w:txbxContent>
                      </v:textbox>
                      <w10:anchorlock/>
                    </v:shape>
                  </w:pict>
                </mc:Fallback>
              </mc:AlternateContent>
            </w:r>
            <w:r w:rsidRPr="00053744">
              <w:rPr>
                <w:noProof/>
                <w:color w:val="auto"/>
              </w:rPr>
              <mc:AlternateContent>
                <mc:Choice Requires="wps">
                  <w:drawing>
                    <wp:inline distT="0" distB="0" distL="0" distR="0" wp14:anchorId="63939C8F" wp14:editId="31A982F3">
                      <wp:extent cx="2614295" cy="605155"/>
                      <wp:effectExtent l="0" t="0" r="0" b="4445"/>
                      <wp:docPr id="10" name="Text Box 10"/>
                      <wp:cNvGraphicFramePr/>
                      <a:graphic xmlns:a="http://schemas.openxmlformats.org/drawingml/2006/main">
                        <a:graphicData uri="http://schemas.microsoft.com/office/word/2010/wordprocessingShape">
                          <wps:wsp>
                            <wps:cNvSpPr txBox="1"/>
                            <wps:spPr>
                              <a:xfrm>
                                <a:off x="0" y="0"/>
                                <a:ext cx="2614295" cy="605155"/>
                              </a:xfrm>
                              <a:prstGeom prst="rect">
                                <a:avLst/>
                              </a:prstGeom>
                              <a:noFill/>
                              <a:ln w="6350">
                                <a:noFill/>
                              </a:ln>
                            </wps:spPr>
                            <wps:txb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39C8F" id="Text Box 10" o:spid="_x0000_s1031" type="#_x0000_t202" style="width:205.8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" filled="f" stroked="f" strokeweight=".5pt">
                      <v:textbox>
                        <w:txbxContent>
                          <w:p w14:paraId="0F883AAF" w14:textId="437F8C01" w:rsidR="00256C49" w:rsidRPr="00835E31" w:rsidRDefault="00256C49" w:rsidP="004B7E44">
                            <w:pPr>
                              <w:rPr>
                                <w:color w:val="FFFFFF" w:themeColor="background1"/>
                              </w:rPr>
                            </w:pPr>
                            <w:r w:rsidRPr="00835E31">
                              <w:rPr>
                                <w:color w:val="FFFFFF" w:themeColor="background1"/>
                              </w:rPr>
                              <w:t>06 63 78 65 03</w:t>
                            </w:r>
                          </w:p>
                          <w:p w14:paraId="78401021" w14:textId="77777777" w:rsidR="00256C49" w:rsidRPr="00835E31" w:rsidRDefault="00256C49" w:rsidP="004B7E44">
                            <w:pPr>
                              <w:rPr>
                                <w:color w:val="FFFFFF" w:themeColor="background1"/>
                              </w:rPr>
                            </w:pPr>
                            <w:r w:rsidRPr="00835E31">
                              <w:rPr>
                                <w:color w:val="FFFFFF" w:themeColor="background1"/>
                              </w:rPr>
                              <w:t>anthonyjacquemin@hotmail.fr</w:t>
                            </w:r>
                          </w:p>
                          <w:p w14:paraId="4CB7C9E8" w14:textId="77777777" w:rsidR="00256C49" w:rsidRDefault="00256C49"/>
                          <w:p w14:paraId="0815648F" w14:textId="77777777" w:rsidR="00256C49" w:rsidRPr="00835E31" w:rsidRDefault="00256C49" w:rsidP="004B7E44">
                            <w:pPr>
                              <w:rPr>
                                <w:color w:val="FFFFFF" w:themeColor="background1"/>
                              </w:rPr>
                            </w:pPr>
                            <w:r w:rsidRPr="00835E31">
                              <w:rPr>
                                <w:color w:val="FFFFFF" w:themeColor="background1"/>
                              </w:rPr>
                              <w:t>06 63 78 65 03</w:t>
                            </w:r>
                          </w:p>
                          <w:p w14:paraId="37BF7D98" w14:textId="1BDB98D6" w:rsidR="00256C49" w:rsidRPr="00835E31" w:rsidRDefault="00256C49" w:rsidP="004B7E44">
                            <w:pPr>
                              <w:rPr>
                                <w:color w:val="FFFFFF" w:themeColor="background1"/>
                              </w:rPr>
                            </w:pPr>
                            <w:r w:rsidRPr="00835E31">
                              <w:rPr>
                                <w:color w:val="FFFFFF" w:themeColor="background1"/>
                              </w:rPr>
                              <w:t>anthonyjacquemin@hotmail.fr</w:t>
                            </w:r>
                          </w:p>
                        </w:txbxContent>
                      </v:textbox>
                      <w10:anchorlock/>
                    </v:shape>
                  </w:pict>
                </mc:Fallback>
              </mc:AlternateContent>
            </w:r>
          </w:p>
        </w:tc>
      </w:tr>
    </w:tbl>
    <w:p w14:paraId="3696B04A" w14:textId="262962A4" w:rsidR="004B7E44" w:rsidRPr="00053744" w:rsidRDefault="004B7E44" w:rsidP="004B7E44">
      <w:pPr>
        <w:rPr>
          <w:color w:val="auto"/>
        </w:rPr>
      </w:pPr>
      <w:r w:rsidRPr="00053744">
        <w:rPr>
          <w:noProof/>
          <w:color w:val="auto"/>
        </w:rPr>
        <w:drawing>
          <wp:anchor distT="0" distB="0" distL="114300" distR="114300" simplePos="0" relativeHeight="251658240" behindDoc="1" locked="0" layoutInCell="1" allowOverlap="1" wp14:anchorId="1CCF8050" wp14:editId="3AB7DCF2">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sidRPr="00053744">
        <w:rPr>
          <w:noProof/>
          <w:color w:val="auto"/>
        </w:rPr>
        <mc:AlternateContent>
          <mc:Choice Requires="wps">
            <w:drawing>
              <wp:anchor distT="0" distB="0" distL="114300" distR="114300" simplePos="0" relativeHeight="251659264" behindDoc="1" locked="0" layoutInCell="1" allowOverlap="1" wp14:anchorId="6F42DD2E" wp14:editId="732C1B7A">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EE812"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4DF5D050" w14:textId="1C57770F" w:rsidR="004B7E44" w:rsidRPr="00053744" w:rsidRDefault="00993AAA">
      <w:pPr>
        <w:spacing w:after="200"/>
      </w:pPr>
      <w:r w:rsidRPr="00053744">
        <w:rPr>
          <w:noProof/>
        </w:rPr>
        <w:drawing>
          <wp:anchor distT="0" distB="0" distL="114300" distR="114300" simplePos="0" relativeHeight="251660288" behindDoc="0" locked="0" layoutInCell="1" allowOverlap="1" wp14:anchorId="7E271B91" wp14:editId="332F8E1B">
            <wp:simplePos x="0" y="0"/>
            <wp:positionH relativeFrom="column">
              <wp:posOffset>-93638</wp:posOffset>
            </wp:positionH>
            <wp:positionV relativeFrom="paragraph">
              <wp:posOffset>7855326</wp:posOffset>
            </wp:positionV>
            <wp:extent cx="1574752" cy="580908"/>
            <wp:effectExtent l="0" t="0" r="6985"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1574752" cy="580908"/>
                    </a:xfrm>
                    <a:prstGeom prst="rect">
                      <a:avLst/>
                    </a:prstGeom>
                  </pic:spPr>
                </pic:pic>
              </a:graphicData>
            </a:graphic>
            <wp14:sizeRelH relativeFrom="margin">
              <wp14:pctWidth>0</wp14:pctWidth>
            </wp14:sizeRelH>
            <wp14:sizeRelV relativeFrom="margin">
              <wp14:pctHeight>0</wp14:pctHeight>
            </wp14:sizeRelV>
          </wp:anchor>
        </w:drawing>
      </w:r>
      <w:r w:rsidR="004B7E44" w:rsidRPr="00053744">
        <w:br w:type="page"/>
      </w:r>
    </w:p>
    <w:p w14:paraId="442591CD" w14:textId="6391A3C2" w:rsidR="007379AF" w:rsidRPr="00053744" w:rsidRDefault="007379AF">
      <w:pPr>
        <w:pStyle w:val="TOCHeading"/>
        <w:rPr>
          <w:rFonts w:asciiTheme="minorHAnsi" w:eastAsiaTheme="minorEastAsia" w:hAnsiTheme="minorHAnsi" w:cstheme="minorBidi"/>
          <w:color w:val="auto"/>
          <w:sz w:val="28"/>
          <w:szCs w:val="22"/>
        </w:rPr>
      </w:pPr>
    </w:p>
    <w:p w14:paraId="65444448" w14:textId="2A3CAA17" w:rsidR="007379AF" w:rsidRPr="00053744" w:rsidRDefault="007379AF" w:rsidP="007379AF"/>
    <w:p w14:paraId="7455EBCD" w14:textId="1F440133" w:rsidR="00820472" w:rsidRPr="00053744" w:rsidRDefault="00820472" w:rsidP="007379AF"/>
    <w:p w14:paraId="0EEEC065" w14:textId="7857A560" w:rsidR="00820472" w:rsidRPr="00053744" w:rsidRDefault="00820472" w:rsidP="007379AF"/>
    <w:p w14:paraId="0156ED07" w14:textId="7ECFD92A" w:rsidR="00820472" w:rsidRPr="00053744" w:rsidRDefault="00820472" w:rsidP="007379AF"/>
    <w:p w14:paraId="06CB263C" w14:textId="77777777" w:rsidR="00820472" w:rsidRPr="00053744" w:rsidRDefault="00820472" w:rsidP="007379AF"/>
    <w:p w14:paraId="66C9AF6F" w14:textId="0E10C00E" w:rsidR="007379AF" w:rsidRPr="00053744" w:rsidRDefault="007379AF" w:rsidP="007379AF">
      <w:pPr>
        <w:spacing w:after="200"/>
        <w:jc w:val="center"/>
        <w:rPr>
          <w:color w:val="auto"/>
        </w:rPr>
      </w:pPr>
      <w:r w:rsidRPr="00053744">
        <w:rPr>
          <w:color w:val="auto"/>
        </w:rPr>
        <w:t xml:space="preserve">Those who say it cannot be done </w:t>
      </w:r>
    </w:p>
    <w:p w14:paraId="625C1CA6" w14:textId="3A86821F" w:rsidR="007379AF" w:rsidRPr="00053744" w:rsidRDefault="007379AF" w:rsidP="007379AF">
      <w:pPr>
        <w:spacing w:after="200"/>
        <w:jc w:val="center"/>
        <w:rPr>
          <w:color w:val="auto"/>
        </w:rPr>
      </w:pPr>
      <w:r w:rsidRPr="00053744">
        <w:rPr>
          <w:color w:val="auto"/>
        </w:rPr>
        <w:t>should not interrupt those doing it</w:t>
      </w:r>
    </w:p>
    <w:p w14:paraId="553AAD30" w14:textId="4712E0AE" w:rsidR="00820472" w:rsidRPr="00053744" w:rsidRDefault="00820472" w:rsidP="007379AF">
      <w:pPr>
        <w:spacing w:after="200"/>
        <w:jc w:val="center"/>
        <w:rPr>
          <w:color w:val="auto"/>
        </w:rPr>
      </w:pPr>
    </w:p>
    <w:p w14:paraId="3A424FAC" w14:textId="77777777" w:rsidR="00820472" w:rsidRPr="00053744" w:rsidRDefault="00820472" w:rsidP="007379AF">
      <w:pPr>
        <w:spacing w:after="200"/>
        <w:jc w:val="center"/>
        <w:rPr>
          <w:color w:val="auto"/>
          <w:lang w:val="en"/>
        </w:rPr>
      </w:pPr>
    </w:p>
    <w:p w14:paraId="1DDC145E" w14:textId="1F060D67" w:rsidR="007379AF" w:rsidRPr="00053744" w:rsidRDefault="007379AF" w:rsidP="007379AF">
      <w:pPr>
        <w:rPr>
          <w:lang w:val="en"/>
        </w:rPr>
      </w:pPr>
    </w:p>
    <w:p w14:paraId="463CE52F" w14:textId="6AD53C70" w:rsidR="007379AF" w:rsidRPr="00F17B73" w:rsidRDefault="007379AF" w:rsidP="007379AF">
      <w:pPr>
        <w:jc w:val="right"/>
        <w:rPr>
          <w:lang w:val="fr-FR"/>
        </w:rPr>
      </w:pPr>
      <w:r w:rsidRPr="00053744">
        <w:tab/>
      </w:r>
      <w:r w:rsidRPr="00053744">
        <w:tab/>
      </w:r>
      <w:r w:rsidRPr="00053744">
        <w:tab/>
      </w:r>
      <w:r w:rsidRPr="00F17B73">
        <w:rPr>
          <w:lang w:val="fr-FR"/>
        </w:rPr>
        <w:t>Inconnu</w:t>
      </w:r>
      <w:r w:rsidRPr="00F17B73">
        <w:rPr>
          <w:lang w:val="fr-FR"/>
        </w:rPr>
        <w:tab/>
      </w:r>
      <w:r w:rsidRPr="00F17B73">
        <w:rPr>
          <w:lang w:val="fr-FR"/>
        </w:rPr>
        <w:tab/>
      </w:r>
      <w:r w:rsidRPr="00F17B73">
        <w:rPr>
          <w:lang w:val="fr-FR"/>
        </w:rPr>
        <w:tab/>
      </w:r>
      <w:r w:rsidRPr="00F17B73">
        <w:rPr>
          <w:lang w:val="fr-FR"/>
        </w:rPr>
        <w:tab/>
      </w:r>
    </w:p>
    <w:p w14:paraId="2CB06602" w14:textId="7B6C6D87" w:rsidR="007379AF" w:rsidRPr="00F17B73" w:rsidRDefault="007379AF">
      <w:pPr>
        <w:spacing w:after="200"/>
        <w:rPr>
          <w:color w:val="auto"/>
          <w:lang w:val="fr-FR"/>
        </w:rPr>
      </w:pPr>
      <w:r w:rsidRPr="00F17B73">
        <w:rPr>
          <w:color w:val="auto"/>
          <w:lang w:val="fr-FR"/>
        </w:rPr>
        <w:br w:type="page"/>
      </w:r>
    </w:p>
    <w:sdt>
      <w:sdtPr>
        <w:rPr>
          <w:rFonts w:asciiTheme="minorHAnsi" w:eastAsiaTheme="minorEastAsia" w:hAnsiTheme="minorHAnsi" w:cstheme="minorBidi"/>
          <w:color w:val="161718" w:themeColor="text1"/>
          <w:sz w:val="28"/>
          <w:szCs w:val="22"/>
        </w:rPr>
        <w:id w:val="-1637407389"/>
        <w:docPartObj>
          <w:docPartGallery w:val="Table of Contents"/>
          <w:docPartUnique/>
        </w:docPartObj>
      </w:sdtPr>
      <w:sdtEndPr>
        <w:rPr>
          <w:noProof/>
        </w:rPr>
      </w:sdtEndPr>
      <w:sdtContent>
        <w:p w14:paraId="61E15700" w14:textId="667FC84B" w:rsidR="001213EA" w:rsidRPr="00F17B73" w:rsidRDefault="001213EA">
          <w:pPr>
            <w:pStyle w:val="TOCHeading"/>
            <w:rPr>
              <w:lang w:val="fr-FR"/>
            </w:rPr>
          </w:pPr>
          <w:r w:rsidRPr="00F17B73">
            <w:rPr>
              <w:lang w:val="fr-FR"/>
            </w:rPr>
            <w:t>Table of Contents</w:t>
          </w:r>
        </w:p>
        <w:p w14:paraId="373C6C65" w14:textId="77777777" w:rsidR="00873CD3" w:rsidRPr="00F17B73" w:rsidRDefault="00873CD3">
          <w:pPr>
            <w:pStyle w:val="TOC1"/>
            <w:tabs>
              <w:tab w:val="right" w:leader="dot" w:pos="9926"/>
            </w:tabs>
            <w:rPr>
              <w:lang w:val="fr-FR"/>
            </w:rPr>
          </w:pPr>
        </w:p>
        <w:p w14:paraId="2659F3B0" w14:textId="77777777" w:rsidR="00873CD3" w:rsidRPr="00F17B73" w:rsidRDefault="00873CD3">
          <w:pPr>
            <w:pStyle w:val="TOC1"/>
            <w:tabs>
              <w:tab w:val="right" w:leader="dot" w:pos="9926"/>
            </w:tabs>
            <w:rPr>
              <w:lang w:val="fr-FR"/>
            </w:rPr>
          </w:pPr>
        </w:p>
        <w:p w14:paraId="33DECD44" w14:textId="0D7A2BE9" w:rsidR="00812CE1" w:rsidRPr="000C4AB4" w:rsidRDefault="001213EA">
          <w:pPr>
            <w:pStyle w:val="TOC1"/>
            <w:tabs>
              <w:tab w:val="right" w:leader="dot" w:pos="9926"/>
            </w:tabs>
            <w:rPr>
              <w:noProof/>
              <w:lang w:val="fr-FR"/>
            </w:rPr>
          </w:pPr>
          <w:r w:rsidRPr="00053744">
            <w:fldChar w:fldCharType="begin"/>
          </w:r>
          <w:r w:rsidRPr="00F17B73">
            <w:rPr>
              <w:lang w:val="fr-FR"/>
            </w:rPr>
            <w:instrText xml:space="preserve"> TOC \o "1-3" \h \z \u </w:instrText>
          </w:r>
          <w:r w:rsidRPr="00053744">
            <w:fldChar w:fldCharType="separate"/>
          </w:r>
        </w:p>
        <w:p w14:paraId="05757DDA" w14:textId="1F1EDE1B" w:rsidR="00812CE1" w:rsidRDefault="00812CE1">
          <w:pPr>
            <w:pStyle w:val="TOC1"/>
            <w:tabs>
              <w:tab w:val="right" w:leader="dot" w:pos="9926"/>
            </w:tabs>
            <w:rPr>
              <w:noProof/>
              <w:color w:val="auto"/>
              <w:sz w:val="22"/>
              <w:lang w:val="fr-FR" w:eastAsia="fr-FR"/>
            </w:rPr>
          </w:pPr>
          <w:r w:rsidRPr="000C4AB4">
            <w:rPr>
              <w:rStyle w:val="Hyperlink"/>
              <w:noProof/>
              <w:color w:val="auto"/>
              <w:u w:val="none"/>
              <w:lang w:val="fr-FR"/>
            </w:rPr>
            <w:t>Mémoire</w:t>
          </w:r>
          <w:r w:rsidRPr="000C4AB4">
            <w:rPr>
              <w:rStyle w:val="Hyperlink"/>
              <w:noProof/>
              <w:color w:val="auto"/>
              <w:lang w:val="fr-FR"/>
            </w:rPr>
            <w:t xml:space="preserve"> </w:t>
          </w:r>
          <w:hyperlink r:id="rId10" w:anchor="_Toc61564942" w:history="1">
            <w:r w:rsidRPr="000C4AB4">
              <w:rPr>
                <w:rStyle w:val="Hyperlink"/>
                <w:noProof/>
                <w:lang w:val="fr-FR"/>
              </w:rPr>
              <w:t>Anthony JACQUEMIN</w:t>
            </w:r>
            <w:r w:rsidRPr="000C4AB4">
              <w:rPr>
                <w:noProof/>
                <w:webHidden/>
                <w:lang w:val="fr-FR"/>
              </w:rPr>
              <w:tab/>
            </w:r>
            <w:r>
              <w:rPr>
                <w:noProof/>
                <w:webHidden/>
              </w:rPr>
              <w:fldChar w:fldCharType="begin"/>
            </w:r>
            <w:r w:rsidRPr="000C4AB4">
              <w:rPr>
                <w:noProof/>
                <w:webHidden/>
                <w:lang w:val="fr-FR"/>
              </w:rPr>
              <w:instrText xml:space="preserve"> PAGEREF _Toc61564942 \h </w:instrText>
            </w:r>
            <w:r>
              <w:rPr>
                <w:noProof/>
                <w:webHidden/>
              </w:rPr>
            </w:r>
            <w:r>
              <w:rPr>
                <w:noProof/>
                <w:webHidden/>
              </w:rPr>
              <w:fldChar w:fldCharType="separate"/>
            </w:r>
            <w:r w:rsidR="00F224E4">
              <w:rPr>
                <w:noProof/>
                <w:webHidden/>
                <w:lang w:val="fr-FR"/>
              </w:rPr>
              <w:t>1</w:t>
            </w:r>
            <w:r>
              <w:rPr>
                <w:noProof/>
                <w:webHidden/>
              </w:rPr>
              <w:fldChar w:fldCharType="end"/>
            </w:r>
          </w:hyperlink>
        </w:p>
        <w:p w14:paraId="0769C700" w14:textId="5864FD93" w:rsidR="00812CE1" w:rsidRDefault="00236BD1">
          <w:pPr>
            <w:pStyle w:val="TOC2"/>
            <w:tabs>
              <w:tab w:val="right" w:leader="dot" w:pos="9926"/>
            </w:tabs>
            <w:rPr>
              <w:noProof/>
              <w:color w:val="auto"/>
              <w:sz w:val="22"/>
              <w:lang w:val="fr-FR" w:eastAsia="fr-FR"/>
            </w:rPr>
          </w:pPr>
          <w:hyperlink w:anchor="_Toc61564943" w:history="1">
            <w:r w:rsidR="00812CE1" w:rsidRPr="008E3DF7">
              <w:rPr>
                <w:rStyle w:val="Hyperlink"/>
                <w:noProof/>
                <w:lang w:val="fr-FR"/>
              </w:rPr>
              <w:t>Etat de l’art</w:t>
            </w:r>
            <w:r w:rsidR="00812CE1">
              <w:rPr>
                <w:noProof/>
                <w:webHidden/>
              </w:rPr>
              <w:tab/>
            </w:r>
            <w:r w:rsidR="00812CE1">
              <w:rPr>
                <w:noProof/>
                <w:webHidden/>
              </w:rPr>
              <w:fldChar w:fldCharType="begin"/>
            </w:r>
            <w:r w:rsidR="00812CE1">
              <w:rPr>
                <w:noProof/>
                <w:webHidden/>
              </w:rPr>
              <w:instrText xml:space="preserve"> PAGEREF _Toc61564943 \h </w:instrText>
            </w:r>
            <w:r w:rsidR="00812CE1">
              <w:rPr>
                <w:noProof/>
                <w:webHidden/>
              </w:rPr>
            </w:r>
            <w:r w:rsidR="00812CE1">
              <w:rPr>
                <w:noProof/>
                <w:webHidden/>
              </w:rPr>
              <w:fldChar w:fldCharType="separate"/>
            </w:r>
            <w:r w:rsidR="00F224E4">
              <w:rPr>
                <w:noProof/>
                <w:webHidden/>
              </w:rPr>
              <w:t>4</w:t>
            </w:r>
            <w:r w:rsidR="00812CE1">
              <w:rPr>
                <w:noProof/>
                <w:webHidden/>
              </w:rPr>
              <w:fldChar w:fldCharType="end"/>
            </w:r>
          </w:hyperlink>
        </w:p>
        <w:p w14:paraId="00040453" w14:textId="6196CC04" w:rsidR="00812CE1" w:rsidRDefault="00236BD1">
          <w:pPr>
            <w:pStyle w:val="TOC2"/>
            <w:tabs>
              <w:tab w:val="right" w:leader="dot" w:pos="9926"/>
            </w:tabs>
            <w:rPr>
              <w:noProof/>
              <w:color w:val="auto"/>
              <w:sz w:val="22"/>
              <w:lang w:val="fr-FR" w:eastAsia="fr-FR"/>
            </w:rPr>
          </w:pPr>
          <w:hyperlink w:anchor="_Toc61564944" w:history="1">
            <w:r w:rsidR="00812CE1" w:rsidRPr="008E3DF7">
              <w:rPr>
                <w:rStyle w:val="Hyperlink"/>
                <w:noProof/>
                <w:lang w:val="fr-FR"/>
              </w:rPr>
              <w:t>Préambule</w:t>
            </w:r>
            <w:r w:rsidR="00812CE1">
              <w:rPr>
                <w:noProof/>
                <w:webHidden/>
              </w:rPr>
              <w:tab/>
            </w:r>
            <w:r w:rsidR="00812CE1">
              <w:rPr>
                <w:noProof/>
                <w:webHidden/>
              </w:rPr>
              <w:fldChar w:fldCharType="begin"/>
            </w:r>
            <w:r w:rsidR="00812CE1">
              <w:rPr>
                <w:noProof/>
                <w:webHidden/>
              </w:rPr>
              <w:instrText xml:space="preserve"> PAGEREF _Toc61564944 \h </w:instrText>
            </w:r>
            <w:r w:rsidR="00812CE1">
              <w:rPr>
                <w:noProof/>
                <w:webHidden/>
              </w:rPr>
            </w:r>
            <w:r w:rsidR="00812CE1">
              <w:rPr>
                <w:noProof/>
                <w:webHidden/>
              </w:rPr>
              <w:fldChar w:fldCharType="separate"/>
            </w:r>
            <w:r w:rsidR="00F224E4">
              <w:rPr>
                <w:noProof/>
                <w:webHidden/>
              </w:rPr>
              <w:t>7</w:t>
            </w:r>
            <w:r w:rsidR="00812CE1">
              <w:rPr>
                <w:noProof/>
                <w:webHidden/>
              </w:rPr>
              <w:fldChar w:fldCharType="end"/>
            </w:r>
          </w:hyperlink>
        </w:p>
        <w:p w14:paraId="352695E8" w14:textId="17D52D7D" w:rsidR="00812CE1" w:rsidRDefault="00236BD1">
          <w:pPr>
            <w:pStyle w:val="TOC2"/>
            <w:tabs>
              <w:tab w:val="right" w:leader="dot" w:pos="9926"/>
            </w:tabs>
            <w:rPr>
              <w:noProof/>
              <w:color w:val="auto"/>
              <w:sz w:val="22"/>
              <w:lang w:val="fr-FR" w:eastAsia="fr-FR"/>
            </w:rPr>
          </w:pPr>
          <w:hyperlink w:anchor="_Toc61564945" w:history="1">
            <w:r w:rsidR="00812CE1" w:rsidRPr="008E3DF7">
              <w:rPr>
                <w:rStyle w:val="Hyperlink"/>
                <w:noProof/>
                <w:lang w:val="fr-FR"/>
              </w:rPr>
              <w:t>Projet de stage : Cliiink</w:t>
            </w:r>
            <w:r w:rsidR="00812CE1">
              <w:rPr>
                <w:noProof/>
                <w:webHidden/>
              </w:rPr>
              <w:tab/>
            </w:r>
            <w:r w:rsidR="00812CE1">
              <w:rPr>
                <w:noProof/>
                <w:webHidden/>
              </w:rPr>
              <w:fldChar w:fldCharType="begin"/>
            </w:r>
            <w:r w:rsidR="00812CE1">
              <w:rPr>
                <w:noProof/>
                <w:webHidden/>
              </w:rPr>
              <w:instrText xml:space="preserve"> PAGEREF _Toc61564945 \h </w:instrText>
            </w:r>
            <w:r w:rsidR="00812CE1">
              <w:rPr>
                <w:noProof/>
                <w:webHidden/>
              </w:rPr>
            </w:r>
            <w:r w:rsidR="00812CE1">
              <w:rPr>
                <w:noProof/>
                <w:webHidden/>
              </w:rPr>
              <w:fldChar w:fldCharType="separate"/>
            </w:r>
            <w:r w:rsidR="00F224E4">
              <w:rPr>
                <w:noProof/>
                <w:webHidden/>
              </w:rPr>
              <w:t>8</w:t>
            </w:r>
            <w:r w:rsidR="00812CE1">
              <w:rPr>
                <w:noProof/>
                <w:webHidden/>
              </w:rPr>
              <w:fldChar w:fldCharType="end"/>
            </w:r>
          </w:hyperlink>
        </w:p>
        <w:p w14:paraId="2451B023" w14:textId="4B9E201A" w:rsidR="00812CE1" w:rsidRDefault="00236BD1">
          <w:pPr>
            <w:pStyle w:val="TOC3"/>
            <w:tabs>
              <w:tab w:val="right" w:leader="dot" w:pos="9926"/>
            </w:tabs>
            <w:rPr>
              <w:noProof/>
              <w:color w:val="auto"/>
              <w:sz w:val="22"/>
              <w:lang w:val="fr-FR" w:eastAsia="fr-FR"/>
            </w:rPr>
          </w:pPr>
          <w:hyperlink w:anchor="_Toc61564946" w:history="1">
            <w:r w:rsidR="00812CE1" w:rsidRPr="008E3DF7">
              <w:rPr>
                <w:rStyle w:val="Hyperlink"/>
                <w:noProof/>
                <w:lang w:val="fr-FR"/>
              </w:rPr>
              <w:t>Contexte</w:t>
            </w:r>
            <w:r w:rsidR="00812CE1">
              <w:rPr>
                <w:noProof/>
                <w:webHidden/>
              </w:rPr>
              <w:tab/>
            </w:r>
            <w:r w:rsidR="00812CE1">
              <w:rPr>
                <w:noProof/>
                <w:webHidden/>
              </w:rPr>
              <w:fldChar w:fldCharType="begin"/>
            </w:r>
            <w:r w:rsidR="00812CE1">
              <w:rPr>
                <w:noProof/>
                <w:webHidden/>
              </w:rPr>
              <w:instrText xml:space="preserve"> PAGEREF _Toc61564946 \h </w:instrText>
            </w:r>
            <w:r w:rsidR="00812CE1">
              <w:rPr>
                <w:noProof/>
                <w:webHidden/>
              </w:rPr>
            </w:r>
            <w:r w:rsidR="00812CE1">
              <w:rPr>
                <w:noProof/>
                <w:webHidden/>
              </w:rPr>
              <w:fldChar w:fldCharType="separate"/>
            </w:r>
            <w:r w:rsidR="00F224E4">
              <w:rPr>
                <w:noProof/>
                <w:webHidden/>
              </w:rPr>
              <w:t>8</w:t>
            </w:r>
            <w:r w:rsidR="00812CE1">
              <w:rPr>
                <w:noProof/>
                <w:webHidden/>
              </w:rPr>
              <w:fldChar w:fldCharType="end"/>
            </w:r>
          </w:hyperlink>
        </w:p>
        <w:p w14:paraId="6CDF019F" w14:textId="6A0BFCA7" w:rsidR="00812CE1" w:rsidRDefault="00236BD1">
          <w:pPr>
            <w:pStyle w:val="TOC3"/>
            <w:tabs>
              <w:tab w:val="right" w:leader="dot" w:pos="9926"/>
            </w:tabs>
            <w:rPr>
              <w:noProof/>
              <w:color w:val="auto"/>
              <w:sz w:val="22"/>
              <w:lang w:val="fr-FR" w:eastAsia="fr-FR"/>
            </w:rPr>
          </w:pPr>
          <w:hyperlink w:anchor="_Toc61564947" w:history="1">
            <w:r w:rsidR="00812CE1" w:rsidRPr="008E3DF7">
              <w:rPr>
                <w:rStyle w:val="Hyperlink"/>
                <w:noProof/>
                <w:lang w:val="fr-FR"/>
              </w:rPr>
              <w:t>Planification et gestion</w:t>
            </w:r>
            <w:r w:rsidR="00812CE1">
              <w:rPr>
                <w:noProof/>
                <w:webHidden/>
              </w:rPr>
              <w:tab/>
            </w:r>
            <w:r w:rsidR="00812CE1">
              <w:rPr>
                <w:noProof/>
                <w:webHidden/>
              </w:rPr>
              <w:fldChar w:fldCharType="begin"/>
            </w:r>
            <w:r w:rsidR="00812CE1">
              <w:rPr>
                <w:noProof/>
                <w:webHidden/>
              </w:rPr>
              <w:instrText xml:space="preserve"> PAGEREF _Toc61564947 \h </w:instrText>
            </w:r>
            <w:r w:rsidR="00812CE1">
              <w:rPr>
                <w:noProof/>
                <w:webHidden/>
              </w:rPr>
            </w:r>
            <w:r w:rsidR="00812CE1">
              <w:rPr>
                <w:noProof/>
                <w:webHidden/>
              </w:rPr>
              <w:fldChar w:fldCharType="separate"/>
            </w:r>
            <w:r w:rsidR="00F224E4">
              <w:rPr>
                <w:noProof/>
                <w:webHidden/>
              </w:rPr>
              <w:t>12</w:t>
            </w:r>
            <w:r w:rsidR="00812CE1">
              <w:rPr>
                <w:noProof/>
                <w:webHidden/>
              </w:rPr>
              <w:fldChar w:fldCharType="end"/>
            </w:r>
          </w:hyperlink>
        </w:p>
        <w:p w14:paraId="424E1D38" w14:textId="3CC1CD69" w:rsidR="00812CE1" w:rsidRDefault="00236BD1">
          <w:pPr>
            <w:pStyle w:val="TOC3"/>
            <w:tabs>
              <w:tab w:val="right" w:leader="dot" w:pos="9926"/>
            </w:tabs>
            <w:rPr>
              <w:noProof/>
              <w:color w:val="auto"/>
              <w:sz w:val="22"/>
              <w:lang w:val="fr-FR" w:eastAsia="fr-FR"/>
            </w:rPr>
          </w:pPr>
          <w:hyperlink w:anchor="_Toc61564948" w:history="1">
            <w:r w:rsidR="00812CE1" w:rsidRPr="008E3DF7">
              <w:rPr>
                <w:rStyle w:val="Hyperlink"/>
                <w:noProof/>
                <w:lang w:val="fr-FR"/>
              </w:rPr>
              <w:t>Analyse et modélisation</w:t>
            </w:r>
            <w:r w:rsidR="00812CE1">
              <w:rPr>
                <w:noProof/>
                <w:webHidden/>
              </w:rPr>
              <w:tab/>
            </w:r>
            <w:r w:rsidR="00812CE1">
              <w:rPr>
                <w:noProof/>
                <w:webHidden/>
              </w:rPr>
              <w:fldChar w:fldCharType="begin"/>
            </w:r>
            <w:r w:rsidR="00812CE1">
              <w:rPr>
                <w:noProof/>
                <w:webHidden/>
              </w:rPr>
              <w:instrText xml:space="preserve"> PAGEREF _Toc61564948 \h </w:instrText>
            </w:r>
            <w:r w:rsidR="00812CE1">
              <w:rPr>
                <w:noProof/>
                <w:webHidden/>
              </w:rPr>
            </w:r>
            <w:r w:rsidR="00812CE1">
              <w:rPr>
                <w:noProof/>
                <w:webHidden/>
              </w:rPr>
              <w:fldChar w:fldCharType="separate"/>
            </w:r>
            <w:r w:rsidR="00F224E4">
              <w:rPr>
                <w:noProof/>
                <w:webHidden/>
              </w:rPr>
              <w:t>17</w:t>
            </w:r>
            <w:r w:rsidR="00812CE1">
              <w:rPr>
                <w:noProof/>
                <w:webHidden/>
              </w:rPr>
              <w:fldChar w:fldCharType="end"/>
            </w:r>
          </w:hyperlink>
        </w:p>
        <w:p w14:paraId="49C3D784" w14:textId="6BC30769" w:rsidR="00812CE1" w:rsidRDefault="00236BD1">
          <w:pPr>
            <w:pStyle w:val="TOC3"/>
            <w:tabs>
              <w:tab w:val="right" w:leader="dot" w:pos="9926"/>
            </w:tabs>
            <w:rPr>
              <w:noProof/>
              <w:color w:val="auto"/>
              <w:sz w:val="22"/>
              <w:lang w:val="fr-FR" w:eastAsia="fr-FR"/>
            </w:rPr>
          </w:pPr>
          <w:hyperlink w:anchor="_Toc61564949" w:history="1">
            <w:r w:rsidR="00812CE1" w:rsidRPr="008E3DF7">
              <w:rPr>
                <w:rStyle w:val="Hyperlink"/>
                <w:noProof/>
                <w:lang w:val="fr-FR"/>
              </w:rPr>
              <w:t>Base de données</w:t>
            </w:r>
            <w:r w:rsidR="00812CE1">
              <w:rPr>
                <w:noProof/>
                <w:webHidden/>
              </w:rPr>
              <w:tab/>
            </w:r>
            <w:r w:rsidR="00812CE1">
              <w:rPr>
                <w:noProof/>
                <w:webHidden/>
              </w:rPr>
              <w:fldChar w:fldCharType="begin"/>
            </w:r>
            <w:r w:rsidR="00812CE1">
              <w:rPr>
                <w:noProof/>
                <w:webHidden/>
              </w:rPr>
              <w:instrText xml:space="preserve"> PAGEREF _Toc61564949 \h </w:instrText>
            </w:r>
            <w:r w:rsidR="00812CE1">
              <w:rPr>
                <w:noProof/>
                <w:webHidden/>
              </w:rPr>
            </w:r>
            <w:r w:rsidR="00812CE1">
              <w:rPr>
                <w:noProof/>
                <w:webHidden/>
              </w:rPr>
              <w:fldChar w:fldCharType="separate"/>
            </w:r>
            <w:r w:rsidR="00F224E4">
              <w:rPr>
                <w:noProof/>
                <w:webHidden/>
              </w:rPr>
              <w:t>20</w:t>
            </w:r>
            <w:r w:rsidR="00812CE1">
              <w:rPr>
                <w:noProof/>
                <w:webHidden/>
              </w:rPr>
              <w:fldChar w:fldCharType="end"/>
            </w:r>
          </w:hyperlink>
        </w:p>
        <w:p w14:paraId="792FCB8D" w14:textId="06541A66" w:rsidR="00812CE1" w:rsidRDefault="00236BD1">
          <w:pPr>
            <w:pStyle w:val="TOC3"/>
            <w:tabs>
              <w:tab w:val="right" w:leader="dot" w:pos="9926"/>
            </w:tabs>
            <w:rPr>
              <w:noProof/>
              <w:color w:val="auto"/>
              <w:sz w:val="22"/>
              <w:lang w:val="fr-FR" w:eastAsia="fr-FR"/>
            </w:rPr>
          </w:pPr>
          <w:hyperlink w:anchor="_Toc61564950" w:history="1">
            <w:r w:rsidR="00812CE1" w:rsidRPr="008E3DF7">
              <w:rPr>
                <w:rStyle w:val="Hyperlink"/>
                <w:noProof/>
                <w:lang w:val="fr-FR"/>
              </w:rPr>
              <w:t>Data visualisation</w:t>
            </w:r>
            <w:r w:rsidR="00812CE1">
              <w:rPr>
                <w:noProof/>
                <w:webHidden/>
              </w:rPr>
              <w:tab/>
            </w:r>
            <w:r w:rsidR="00812CE1">
              <w:rPr>
                <w:noProof/>
                <w:webHidden/>
              </w:rPr>
              <w:fldChar w:fldCharType="begin"/>
            </w:r>
            <w:r w:rsidR="00812CE1">
              <w:rPr>
                <w:noProof/>
                <w:webHidden/>
              </w:rPr>
              <w:instrText xml:space="preserve"> PAGEREF _Toc61564950 \h </w:instrText>
            </w:r>
            <w:r w:rsidR="00812CE1">
              <w:rPr>
                <w:noProof/>
                <w:webHidden/>
              </w:rPr>
            </w:r>
            <w:r w:rsidR="00812CE1">
              <w:rPr>
                <w:noProof/>
                <w:webHidden/>
              </w:rPr>
              <w:fldChar w:fldCharType="separate"/>
            </w:r>
            <w:r w:rsidR="00F224E4">
              <w:rPr>
                <w:noProof/>
                <w:webHidden/>
              </w:rPr>
              <w:t>22</w:t>
            </w:r>
            <w:r w:rsidR="00812CE1">
              <w:rPr>
                <w:noProof/>
                <w:webHidden/>
              </w:rPr>
              <w:fldChar w:fldCharType="end"/>
            </w:r>
          </w:hyperlink>
        </w:p>
        <w:p w14:paraId="39A0CFF1" w14:textId="0FEE5497" w:rsidR="00812CE1" w:rsidRDefault="00236BD1">
          <w:pPr>
            <w:pStyle w:val="TOC3"/>
            <w:tabs>
              <w:tab w:val="right" w:leader="dot" w:pos="9926"/>
            </w:tabs>
            <w:rPr>
              <w:noProof/>
              <w:color w:val="auto"/>
              <w:sz w:val="22"/>
              <w:lang w:val="fr-FR" w:eastAsia="fr-FR"/>
            </w:rPr>
          </w:pPr>
          <w:hyperlink w:anchor="_Toc61564951" w:history="1">
            <w:r w:rsidR="00812CE1" w:rsidRPr="008E3DF7">
              <w:rPr>
                <w:rStyle w:val="Hyperlink"/>
                <w:noProof/>
                <w:lang w:val="fr-FR"/>
              </w:rPr>
              <w:t>Géovisualisation</w:t>
            </w:r>
            <w:r w:rsidR="00812CE1">
              <w:rPr>
                <w:noProof/>
                <w:webHidden/>
              </w:rPr>
              <w:tab/>
            </w:r>
            <w:r w:rsidR="00812CE1">
              <w:rPr>
                <w:noProof/>
                <w:webHidden/>
              </w:rPr>
              <w:fldChar w:fldCharType="begin"/>
            </w:r>
            <w:r w:rsidR="00812CE1">
              <w:rPr>
                <w:noProof/>
                <w:webHidden/>
              </w:rPr>
              <w:instrText xml:space="preserve"> PAGEREF _Toc61564951 \h </w:instrText>
            </w:r>
            <w:r w:rsidR="00812CE1">
              <w:rPr>
                <w:noProof/>
                <w:webHidden/>
              </w:rPr>
            </w:r>
            <w:r w:rsidR="00812CE1">
              <w:rPr>
                <w:noProof/>
                <w:webHidden/>
              </w:rPr>
              <w:fldChar w:fldCharType="separate"/>
            </w:r>
            <w:r w:rsidR="00F224E4">
              <w:rPr>
                <w:noProof/>
                <w:webHidden/>
              </w:rPr>
              <w:t>29</w:t>
            </w:r>
            <w:r w:rsidR="00812CE1">
              <w:rPr>
                <w:noProof/>
                <w:webHidden/>
              </w:rPr>
              <w:fldChar w:fldCharType="end"/>
            </w:r>
          </w:hyperlink>
        </w:p>
        <w:p w14:paraId="695623CB" w14:textId="5AB2C235" w:rsidR="00812CE1" w:rsidRDefault="00236BD1">
          <w:pPr>
            <w:pStyle w:val="TOC3"/>
            <w:tabs>
              <w:tab w:val="right" w:leader="dot" w:pos="9926"/>
            </w:tabs>
            <w:rPr>
              <w:noProof/>
              <w:color w:val="auto"/>
              <w:sz w:val="22"/>
              <w:lang w:val="fr-FR" w:eastAsia="fr-FR"/>
            </w:rPr>
          </w:pPr>
          <w:hyperlink w:anchor="_Toc61564952" w:history="1">
            <w:r w:rsidR="00812CE1" w:rsidRPr="008E3DF7">
              <w:rPr>
                <w:rStyle w:val="Hyperlink"/>
                <w:noProof/>
                <w:lang w:val="fr-FR"/>
              </w:rPr>
              <w:t>Tableau de bord</w:t>
            </w:r>
            <w:r w:rsidR="00812CE1">
              <w:rPr>
                <w:noProof/>
                <w:webHidden/>
              </w:rPr>
              <w:tab/>
            </w:r>
            <w:r w:rsidR="00812CE1">
              <w:rPr>
                <w:noProof/>
                <w:webHidden/>
              </w:rPr>
              <w:fldChar w:fldCharType="begin"/>
            </w:r>
            <w:r w:rsidR="00812CE1">
              <w:rPr>
                <w:noProof/>
                <w:webHidden/>
              </w:rPr>
              <w:instrText xml:space="preserve"> PAGEREF _Toc61564952 \h </w:instrText>
            </w:r>
            <w:r w:rsidR="00812CE1">
              <w:rPr>
                <w:noProof/>
                <w:webHidden/>
              </w:rPr>
            </w:r>
            <w:r w:rsidR="00812CE1">
              <w:rPr>
                <w:noProof/>
                <w:webHidden/>
              </w:rPr>
              <w:fldChar w:fldCharType="separate"/>
            </w:r>
            <w:r w:rsidR="00F224E4">
              <w:rPr>
                <w:noProof/>
                <w:webHidden/>
              </w:rPr>
              <w:t>32</w:t>
            </w:r>
            <w:r w:rsidR="00812CE1">
              <w:rPr>
                <w:noProof/>
                <w:webHidden/>
              </w:rPr>
              <w:fldChar w:fldCharType="end"/>
            </w:r>
          </w:hyperlink>
        </w:p>
        <w:p w14:paraId="28A81B62" w14:textId="79F1E63C" w:rsidR="00812CE1" w:rsidRDefault="00236BD1">
          <w:pPr>
            <w:pStyle w:val="TOC3"/>
            <w:tabs>
              <w:tab w:val="right" w:leader="dot" w:pos="9926"/>
            </w:tabs>
            <w:rPr>
              <w:noProof/>
              <w:color w:val="auto"/>
              <w:sz w:val="22"/>
              <w:lang w:val="fr-FR" w:eastAsia="fr-FR"/>
            </w:rPr>
          </w:pPr>
          <w:hyperlink w:anchor="_Toc61564953" w:history="1">
            <w:r w:rsidR="00812CE1" w:rsidRPr="008E3DF7">
              <w:rPr>
                <w:rStyle w:val="Hyperlink"/>
                <w:noProof/>
                <w:lang w:val="fr-FR"/>
              </w:rPr>
              <w:t>Conclusion</w:t>
            </w:r>
            <w:r w:rsidR="00812CE1">
              <w:rPr>
                <w:noProof/>
                <w:webHidden/>
              </w:rPr>
              <w:tab/>
            </w:r>
            <w:r w:rsidR="00812CE1">
              <w:rPr>
                <w:noProof/>
                <w:webHidden/>
              </w:rPr>
              <w:fldChar w:fldCharType="begin"/>
            </w:r>
            <w:r w:rsidR="00812CE1">
              <w:rPr>
                <w:noProof/>
                <w:webHidden/>
              </w:rPr>
              <w:instrText xml:space="preserve"> PAGEREF _Toc61564953 \h </w:instrText>
            </w:r>
            <w:r w:rsidR="00812CE1">
              <w:rPr>
                <w:noProof/>
                <w:webHidden/>
              </w:rPr>
            </w:r>
            <w:r w:rsidR="00812CE1">
              <w:rPr>
                <w:noProof/>
                <w:webHidden/>
              </w:rPr>
              <w:fldChar w:fldCharType="separate"/>
            </w:r>
            <w:r w:rsidR="00F224E4">
              <w:rPr>
                <w:noProof/>
                <w:webHidden/>
              </w:rPr>
              <w:t>33</w:t>
            </w:r>
            <w:r w:rsidR="00812CE1">
              <w:rPr>
                <w:noProof/>
                <w:webHidden/>
              </w:rPr>
              <w:fldChar w:fldCharType="end"/>
            </w:r>
          </w:hyperlink>
        </w:p>
        <w:p w14:paraId="1CD38E51" w14:textId="1140DA68" w:rsidR="001213EA" w:rsidRPr="00053744" w:rsidRDefault="001213EA">
          <w:r w:rsidRPr="00053744">
            <w:rPr>
              <w:noProof/>
            </w:rPr>
            <w:fldChar w:fldCharType="end"/>
          </w:r>
        </w:p>
      </w:sdtContent>
    </w:sdt>
    <w:p w14:paraId="0FBC0855" w14:textId="77777777" w:rsidR="004642E7" w:rsidRDefault="004642E7" w:rsidP="004642E7">
      <w:pPr>
        <w:tabs>
          <w:tab w:val="left" w:pos="4485"/>
        </w:tabs>
        <w:spacing w:after="200"/>
        <w:rPr>
          <w:color w:val="auto"/>
        </w:rPr>
      </w:pPr>
    </w:p>
    <w:p w14:paraId="0A1A9B3A" w14:textId="39C1A589" w:rsidR="004642E7" w:rsidRDefault="004642E7" w:rsidP="004642E7">
      <w:pPr>
        <w:tabs>
          <w:tab w:val="left" w:pos="4485"/>
        </w:tabs>
        <w:spacing w:after="200"/>
        <w:rPr>
          <w:color w:val="auto"/>
        </w:rPr>
      </w:pPr>
      <w:r>
        <w:rPr>
          <w:color w:val="auto"/>
        </w:rPr>
        <w:tab/>
      </w:r>
    </w:p>
    <w:p w14:paraId="4A789797" w14:textId="4DBBE7B5" w:rsidR="004A51E8" w:rsidRPr="00053744" w:rsidRDefault="004A51E8" w:rsidP="004642E7">
      <w:pPr>
        <w:tabs>
          <w:tab w:val="left" w:pos="4485"/>
        </w:tabs>
        <w:spacing w:after="200"/>
        <w:rPr>
          <w:rFonts w:asciiTheme="majorHAnsi" w:eastAsia="Times New Roman" w:hAnsiTheme="majorHAnsi" w:cs="Times New Roman"/>
          <w:color w:val="auto"/>
          <w:sz w:val="52"/>
        </w:rPr>
      </w:pPr>
      <w:r w:rsidRPr="004642E7">
        <w:br w:type="page"/>
      </w:r>
    </w:p>
    <w:p w14:paraId="64140D84" w14:textId="319BD217" w:rsidR="004A51E8" w:rsidRPr="00053744" w:rsidRDefault="004A51E8" w:rsidP="004B7E44">
      <w:pPr>
        <w:pStyle w:val="Heading2"/>
        <w:spacing w:after="500"/>
        <w:rPr>
          <w:b w:val="0"/>
          <w:lang w:val="fr-FR"/>
        </w:rPr>
      </w:pPr>
      <w:bookmarkStart w:id="4" w:name="_Toc61564943"/>
      <w:r w:rsidRPr="00053744">
        <w:rPr>
          <w:b w:val="0"/>
          <w:lang w:val="fr-FR"/>
        </w:rPr>
        <w:lastRenderedPageBreak/>
        <w:t>Etat de l’art</w:t>
      </w:r>
      <w:bookmarkEnd w:id="4"/>
    </w:p>
    <w:p w14:paraId="6DC3260F" w14:textId="41D77D78" w:rsidR="00400BAD" w:rsidRPr="00053744" w:rsidRDefault="004A51E8" w:rsidP="004A51E8">
      <w:pPr>
        <w:rPr>
          <w:color w:val="auto"/>
          <w:lang w:val="fr-FR"/>
        </w:rPr>
      </w:pPr>
      <w:r w:rsidRPr="00053744">
        <w:rPr>
          <w:color w:val="auto"/>
          <w:lang w:val="fr-FR"/>
        </w:rPr>
        <w:t xml:space="preserve">Comme le précisait </w:t>
      </w:r>
      <w:r w:rsidR="00400BAD" w:rsidRPr="00053744">
        <w:rPr>
          <w:color w:val="auto"/>
          <w:lang w:val="fr-FR"/>
        </w:rPr>
        <w:t xml:space="preserve">déjà </w:t>
      </w:r>
      <w:r w:rsidRPr="00053744">
        <w:rPr>
          <w:color w:val="auto"/>
          <w:lang w:val="fr-FR"/>
        </w:rPr>
        <w:t>le magazine The Economist sur une de ses couvertures en 2017, "</w:t>
      </w:r>
      <w:r w:rsidRPr="00053744">
        <w:rPr>
          <w:i/>
          <w:iCs/>
          <w:color w:val="auto"/>
          <w:lang w:val="fr-FR"/>
        </w:rPr>
        <w:t xml:space="preserve">the </w:t>
      </w:r>
      <w:proofErr w:type="spellStart"/>
      <w:r w:rsidRPr="00053744">
        <w:rPr>
          <w:i/>
          <w:iCs/>
          <w:color w:val="auto"/>
          <w:lang w:val="fr-FR"/>
        </w:rPr>
        <w:t>world's</w:t>
      </w:r>
      <w:proofErr w:type="spellEnd"/>
      <w:r w:rsidRPr="00053744">
        <w:rPr>
          <w:i/>
          <w:iCs/>
          <w:color w:val="auto"/>
          <w:lang w:val="fr-FR"/>
        </w:rPr>
        <w:t xml:space="preserve"> </w:t>
      </w:r>
      <w:proofErr w:type="spellStart"/>
      <w:r w:rsidRPr="00053744">
        <w:rPr>
          <w:i/>
          <w:iCs/>
          <w:color w:val="auto"/>
          <w:lang w:val="fr-FR"/>
        </w:rPr>
        <w:t>most</w:t>
      </w:r>
      <w:proofErr w:type="spellEnd"/>
      <w:r w:rsidRPr="00053744">
        <w:rPr>
          <w:i/>
          <w:iCs/>
          <w:color w:val="auto"/>
          <w:lang w:val="fr-FR"/>
        </w:rPr>
        <w:t xml:space="preserve"> </w:t>
      </w:r>
      <w:proofErr w:type="spellStart"/>
      <w:r w:rsidRPr="00053744">
        <w:rPr>
          <w:i/>
          <w:iCs/>
          <w:color w:val="auto"/>
          <w:lang w:val="fr-FR"/>
        </w:rPr>
        <w:t>valuable</w:t>
      </w:r>
      <w:proofErr w:type="spellEnd"/>
      <w:r w:rsidRPr="00053744">
        <w:rPr>
          <w:i/>
          <w:iCs/>
          <w:color w:val="auto"/>
          <w:lang w:val="fr-FR"/>
        </w:rPr>
        <w:t xml:space="preserve"> </w:t>
      </w:r>
      <w:proofErr w:type="spellStart"/>
      <w:r w:rsidRPr="00053744">
        <w:rPr>
          <w:i/>
          <w:iCs/>
          <w:color w:val="auto"/>
          <w:lang w:val="fr-FR"/>
        </w:rPr>
        <w:t>resource</w:t>
      </w:r>
      <w:proofErr w:type="spellEnd"/>
      <w:r w:rsidRPr="00053744">
        <w:rPr>
          <w:i/>
          <w:iCs/>
          <w:color w:val="auto"/>
          <w:lang w:val="fr-FR"/>
        </w:rPr>
        <w:t xml:space="preserve"> </w:t>
      </w:r>
      <w:proofErr w:type="spellStart"/>
      <w:r w:rsidRPr="00053744">
        <w:rPr>
          <w:i/>
          <w:iCs/>
          <w:color w:val="auto"/>
          <w:lang w:val="fr-FR"/>
        </w:rPr>
        <w:t>is</w:t>
      </w:r>
      <w:proofErr w:type="spellEnd"/>
      <w:r w:rsidRPr="00053744">
        <w:rPr>
          <w:i/>
          <w:iCs/>
          <w:color w:val="auto"/>
          <w:lang w:val="fr-FR"/>
        </w:rPr>
        <w:t xml:space="preserve"> no longer </w:t>
      </w:r>
      <w:proofErr w:type="spellStart"/>
      <w:r w:rsidRPr="00053744">
        <w:rPr>
          <w:i/>
          <w:iCs/>
          <w:color w:val="auto"/>
          <w:lang w:val="fr-FR"/>
        </w:rPr>
        <w:t>oil</w:t>
      </w:r>
      <w:proofErr w:type="spellEnd"/>
      <w:r w:rsidRPr="00053744">
        <w:rPr>
          <w:i/>
          <w:iCs/>
          <w:color w:val="auto"/>
          <w:lang w:val="fr-FR"/>
        </w:rPr>
        <w:t>, but data”.</w:t>
      </w:r>
      <w:r w:rsidRPr="00053744">
        <w:rPr>
          <w:color w:val="auto"/>
          <w:lang w:val="fr-FR"/>
        </w:rPr>
        <w:t xml:space="preserve"> </w:t>
      </w:r>
      <w:r w:rsidR="00864F2A" w:rsidRPr="00053744">
        <w:rPr>
          <w:color w:val="auto"/>
          <w:lang w:val="fr-FR"/>
        </w:rPr>
        <w:t>En effet</w:t>
      </w:r>
      <w:r w:rsidRPr="00053744">
        <w:rPr>
          <w:color w:val="auto"/>
          <w:lang w:val="fr-FR"/>
        </w:rPr>
        <w:t xml:space="preserve">, </w:t>
      </w:r>
      <w:r w:rsidR="00400BAD" w:rsidRPr="00053744">
        <w:rPr>
          <w:color w:val="auto"/>
          <w:lang w:val="fr-FR"/>
        </w:rPr>
        <w:t>plusieurs éléments appuient ce constat :</w:t>
      </w:r>
    </w:p>
    <w:p w14:paraId="6D47AB44" w14:textId="3AE50FCB" w:rsidR="004A51E8" w:rsidRPr="00053744" w:rsidRDefault="004A51E8" w:rsidP="00400BAD">
      <w:pPr>
        <w:pStyle w:val="ListParagraph"/>
        <w:numPr>
          <w:ilvl w:val="0"/>
          <w:numId w:val="1"/>
        </w:numPr>
        <w:rPr>
          <w:color w:val="auto"/>
          <w:lang w:val="fr-FR"/>
        </w:rPr>
      </w:pPr>
      <w:proofErr w:type="gramStart"/>
      <w:r w:rsidRPr="00053744">
        <w:rPr>
          <w:color w:val="auto"/>
          <w:lang w:val="fr-FR"/>
        </w:rPr>
        <w:t>les</w:t>
      </w:r>
      <w:proofErr w:type="gramEnd"/>
      <w:r w:rsidRPr="00053744">
        <w:rPr>
          <w:color w:val="auto"/>
          <w:lang w:val="fr-FR"/>
        </w:rPr>
        <w:t xml:space="preserve"> ressources pétrolifères se tarissent alors que les données deviennent de plus en plus </w:t>
      </w:r>
      <w:r w:rsidR="00400BAD" w:rsidRPr="00053744">
        <w:rPr>
          <w:color w:val="auto"/>
          <w:lang w:val="fr-FR"/>
        </w:rPr>
        <w:t>conséquentes : on estime le volume des données doublé tous les 2 ou 3 ans avec presque 50 zettaoctets (10</w:t>
      </w:r>
      <w:r w:rsidR="00400BAD" w:rsidRPr="00053744">
        <w:rPr>
          <w:color w:val="auto"/>
          <w:vertAlign w:val="superscript"/>
          <w:lang w:val="fr-FR"/>
        </w:rPr>
        <w:t>21</w:t>
      </w:r>
      <w:r w:rsidR="00400BAD" w:rsidRPr="00053744">
        <w:rPr>
          <w:color w:val="auto"/>
          <w:lang w:val="fr-FR"/>
        </w:rPr>
        <w:t xml:space="preserve"> octets) créés ces 10 dernières années</w:t>
      </w:r>
    </w:p>
    <w:p w14:paraId="2076040C" w14:textId="551A71AE" w:rsidR="00400BAD" w:rsidRPr="00053744" w:rsidRDefault="00AD0FFC" w:rsidP="00400BAD">
      <w:pPr>
        <w:pStyle w:val="ListParagraph"/>
        <w:numPr>
          <w:ilvl w:val="0"/>
          <w:numId w:val="1"/>
        </w:numPr>
        <w:rPr>
          <w:color w:val="auto"/>
          <w:lang w:val="fr-FR"/>
        </w:rPr>
      </w:pPr>
      <w:proofErr w:type="gramStart"/>
      <w:r w:rsidRPr="00053744">
        <w:rPr>
          <w:color w:val="auto"/>
          <w:lang w:val="fr-FR"/>
        </w:rPr>
        <w:t>les</w:t>
      </w:r>
      <w:proofErr w:type="gramEnd"/>
      <w:r w:rsidRPr="00053744">
        <w:rPr>
          <w:color w:val="auto"/>
          <w:lang w:val="fr-FR"/>
        </w:rPr>
        <w:t xml:space="preserve"> fortunes du début du 20</w:t>
      </w:r>
      <w:r w:rsidRPr="00053744">
        <w:rPr>
          <w:color w:val="auto"/>
          <w:vertAlign w:val="superscript"/>
          <w:lang w:val="fr-FR"/>
        </w:rPr>
        <w:t>ème</w:t>
      </w:r>
      <w:r w:rsidRPr="00053744">
        <w:rPr>
          <w:color w:val="auto"/>
          <w:lang w:val="fr-FR"/>
        </w:rPr>
        <w:t xml:space="preserve"> siècle, composées de magnats du pétrole tel Rock</w:t>
      </w:r>
      <w:r w:rsidR="000C4AB4">
        <w:rPr>
          <w:color w:val="auto"/>
          <w:lang w:val="fr-FR"/>
        </w:rPr>
        <w:t>e</w:t>
      </w:r>
      <w:r w:rsidRPr="00053744">
        <w:rPr>
          <w:color w:val="auto"/>
          <w:lang w:val="fr-FR"/>
        </w:rPr>
        <w:t>feller, ont laissé place aux patrons de la tech Elon Musk, Jeff Bezos et Bill Gates</w:t>
      </w:r>
    </w:p>
    <w:p w14:paraId="60D7EDE4" w14:textId="77777777" w:rsidR="002F09FC" w:rsidRPr="00053744" w:rsidRDefault="002F09FC" w:rsidP="002F09FC">
      <w:pPr>
        <w:pStyle w:val="ListParagraph"/>
        <w:rPr>
          <w:color w:val="auto"/>
          <w:lang w:val="fr-FR"/>
        </w:rPr>
      </w:pPr>
    </w:p>
    <w:p w14:paraId="34E5E50D" w14:textId="77777777" w:rsidR="00864F2A" w:rsidRPr="00053744" w:rsidRDefault="00864F2A" w:rsidP="00864F2A">
      <w:pPr>
        <w:spacing w:after="200"/>
        <w:rPr>
          <w:color w:val="auto"/>
          <w:lang w:val="fr-FR"/>
        </w:rPr>
      </w:pPr>
      <w:r w:rsidRPr="00053744">
        <w:rPr>
          <w:color w:val="auto"/>
          <w:lang w:val="fr-FR"/>
        </w:rPr>
        <w:t xml:space="preserve">Il faut toutefois prêter attention car l’analogie ne s’arrête pas là : </w:t>
      </w:r>
    </w:p>
    <w:p w14:paraId="5B7505B4" w14:textId="2931B3CF" w:rsidR="00C43CEE" w:rsidRPr="00053744" w:rsidRDefault="00A658F8" w:rsidP="00864F2A">
      <w:pPr>
        <w:pStyle w:val="ListParagraph"/>
        <w:numPr>
          <w:ilvl w:val="0"/>
          <w:numId w:val="1"/>
        </w:numPr>
        <w:spacing w:after="200"/>
        <w:rPr>
          <w:color w:val="auto"/>
          <w:lang w:val="fr-FR"/>
        </w:rPr>
      </w:pPr>
      <w:proofErr w:type="gramStart"/>
      <w:r w:rsidRPr="00053744">
        <w:rPr>
          <w:color w:val="auto"/>
          <w:lang w:val="fr-FR"/>
        </w:rPr>
        <w:t>c</w:t>
      </w:r>
      <w:r w:rsidR="00CF56AD" w:rsidRPr="00053744">
        <w:rPr>
          <w:color w:val="auto"/>
          <w:lang w:val="fr-FR"/>
        </w:rPr>
        <w:t>ette</w:t>
      </w:r>
      <w:proofErr w:type="gramEnd"/>
      <w:r w:rsidR="00CF56AD" w:rsidRPr="00053744">
        <w:rPr>
          <w:color w:val="auto"/>
          <w:lang w:val="fr-FR"/>
        </w:rPr>
        <w:t xml:space="preserve"> ressource n’est détenue que par quelques gros acteurs qui s’en accaparent une exclusivité pressante</w:t>
      </w:r>
    </w:p>
    <w:p w14:paraId="2A37D383" w14:textId="3368A0EF" w:rsidR="00864F2A" w:rsidRPr="00053744" w:rsidRDefault="00864F2A" w:rsidP="00864F2A">
      <w:pPr>
        <w:pStyle w:val="ListParagraph"/>
        <w:numPr>
          <w:ilvl w:val="0"/>
          <w:numId w:val="1"/>
        </w:numPr>
        <w:spacing w:after="200"/>
        <w:rPr>
          <w:color w:val="auto"/>
          <w:lang w:val="fr-FR"/>
        </w:rPr>
      </w:pPr>
      <w:proofErr w:type="gramStart"/>
      <w:r w:rsidRPr="00053744">
        <w:rPr>
          <w:color w:val="auto"/>
          <w:lang w:val="fr-FR"/>
        </w:rPr>
        <w:t>des</w:t>
      </w:r>
      <w:proofErr w:type="gramEnd"/>
      <w:r w:rsidRPr="00053744">
        <w:rPr>
          <w:color w:val="auto"/>
          <w:lang w:val="fr-FR"/>
        </w:rPr>
        <w:t xml:space="preserve"> inquiétudes sont présentes quant à la mainmise des géants de la tech (et pas seulement de la part des GAFA) et surtout leur exploitation </w:t>
      </w:r>
    </w:p>
    <w:p w14:paraId="2E051310" w14:textId="20630FB3" w:rsidR="00C43CEE" w:rsidRPr="00053744" w:rsidRDefault="00C43CEE" w:rsidP="00C43CEE">
      <w:pPr>
        <w:pStyle w:val="ListParagraph"/>
        <w:numPr>
          <w:ilvl w:val="0"/>
          <w:numId w:val="1"/>
        </w:numPr>
        <w:spacing w:after="200"/>
        <w:rPr>
          <w:color w:val="auto"/>
          <w:lang w:val="fr-FR"/>
        </w:rPr>
      </w:pPr>
      <w:proofErr w:type="gramStart"/>
      <w:r w:rsidRPr="00053744">
        <w:rPr>
          <w:color w:val="auto"/>
          <w:lang w:val="fr-FR"/>
        </w:rPr>
        <w:t>la</w:t>
      </w:r>
      <w:proofErr w:type="gramEnd"/>
      <w:r w:rsidRPr="00053744">
        <w:rPr>
          <w:color w:val="auto"/>
          <w:lang w:val="fr-FR"/>
        </w:rPr>
        <w:t xml:space="preserve"> dépendance à ces données et à leurs sociétés exploiteuse</w:t>
      </w:r>
      <w:r w:rsidR="00F17B73">
        <w:rPr>
          <w:color w:val="auto"/>
          <w:lang w:val="fr-FR"/>
        </w:rPr>
        <w:t>s</w:t>
      </w:r>
      <w:r w:rsidRPr="00053744">
        <w:rPr>
          <w:color w:val="auto"/>
          <w:lang w:val="fr-FR"/>
        </w:rPr>
        <w:t xml:space="preserve"> devient critique : de la même manière qu’au siècle dernier, la voiture à essence était le moyen de locomotion phare dont tout le monde dépendait (et dépend encore), qui pourrait se passer aujourd’hui du moteur de recherche de Google et il devient délicat pour beaucoup de se passer </w:t>
      </w:r>
      <w:r w:rsidR="00CF56AD" w:rsidRPr="00053744">
        <w:rPr>
          <w:color w:val="auto"/>
          <w:lang w:val="fr-FR"/>
        </w:rPr>
        <w:t xml:space="preserve">entre autres </w:t>
      </w:r>
      <w:r w:rsidRPr="00053744">
        <w:rPr>
          <w:color w:val="auto"/>
          <w:lang w:val="fr-FR"/>
        </w:rPr>
        <w:t xml:space="preserve">de plateformes de vente comme Amazon (acheteur comme vendeur) ou de </w:t>
      </w:r>
      <w:r w:rsidR="00A84A16" w:rsidRPr="00053744">
        <w:rPr>
          <w:color w:val="auto"/>
          <w:lang w:val="fr-FR"/>
        </w:rPr>
        <w:t>certains réseaux sociaux (utilisateur comme publicitaire)</w:t>
      </w:r>
    </w:p>
    <w:p w14:paraId="6C06EF70" w14:textId="1DAE7885" w:rsidR="00993AAA" w:rsidRPr="00053744" w:rsidRDefault="00864F2A" w:rsidP="00864F2A">
      <w:pPr>
        <w:pStyle w:val="ListParagraph"/>
        <w:numPr>
          <w:ilvl w:val="0"/>
          <w:numId w:val="1"/>
        </w:numPr>
        <w:spacing w:after="200"/>
        <w:rPr>
          <w:color w:val="auto"/>
          <w:lang w:val="fr-FR"/>
        </w:rPr>
      </w:pPr>
      <w:proofErr w:type="gramStart"/>
      <w:r w:rsidRPr="00053744">
        <w:rPr>
          <w:color w:val="auto"/>
          <w:lang w:val="fr-FR"/>
        </w:rPr>
        <w:t>tel</w:t>
      </w:r>
      <w:proofErr w:type="gramEnd"/>
      <w:r w:rsidRPr="00053744">
        <w:rPr>
          <w:color w:val="auto"/>
          <w:lang w:val="fr-FR"/>
        </w:rPr>
        <w:t xml:space="preserve"> le pétrole</w:t>
      </w:r>
      <w:r w:rsidR="00993AAA" w:rsidRPr="00053744">
        <w:rPr>
          <w:color w:val="auto"/>
          <w:lang w:val="fr-FR"/>
        </w:rPr>
        <w:t xml:space="preserve"> en plastique ou ga</w:t>
      </w:r>
      <w:r w:rsidR="0071138C" w:rsidRPr="00053744">
        <w:rPr>
          <w:color w:val="auto"/>
          <w:lang w:val="fr-FR"/>
        </w:rPr>
        <w:t>z</w:t>
      </w:r>
      <w:r w:rsidRPr="00053744">
        <w:rPr>
          <w:color w:val="auto"/>
          <w:lang w:val="fr-FR"/>
        </w:rPr>
        <w:t>, les données brutes n’apportent que trop peu d’information et doivent être « raffinées » pour apporter de</w:t>
      </w:r>
      <w:r w:rsidR="00993AAA" w:rsidRPr="00053744">
        <w:rPr>
          <w:color w:val="auto"/>
          <w:lang w:val="fr-FR"/>
        </w:rPr>
        <w:t xml:space="preserve"> la valeur</w:t>
      </w:r>
    </w:p>
    <w:p w14:paraId="67ECFB6F" w14:textId="72881253" w:rsidR="00C17B46" w:rsidRPr="00053744" w:rsidRDefault="00EE2173" w:rsidP="00993AAA">
      <w:pPr>
        <w:spacing w:after="200"/>
        <w:rPr>
          <w:color w:val="auto"/>
          <w:lang w:val="fr-FR"/>
        </w:rPr>
      </w:pPr>
      <w:r w:rsidRPr="00053744">
        <w:rPr>
          <w:color w:val="auto"/>
          <w:lang w:val="fr-FR"/>
        </w:rPr>
        <w:t>La donnée devient de plus en plus le cœur des enjeux au sein d’une entreprise</w:t>
      </w:r>
      <w:r w:rsidR="00C17B46" w:rsidRPr="00053744">
        <w:rPr>
          <w:color w:val="auto"/>
          <w:lang w:val="fr-FR"/>
        </w:rPr>
        <w:t xml:space="preserve"> </w:t>
      </w:r>
      <w:r w:rsidRPr="00053744">
        <w:rPr>
          <w:color w:val="auto"/>
          <w:lang w:val="fr-FR"/>
        </w:rPr>
        <w:t>comme élément d’analyse, de communication, de compréhension</w:t>
      </w:r>
      <w:r w:rsidR="000C4AB4">
        <w:rPr>
          <w:color w:val="auto"/>
          <w:lang w:val="fr-FR"/>
        </w:rPr>
        <w:t>,</w:t>
      </w:r>
      <w:r w:rsidRPr="00053744">
        <w:rPr>
          <w:color w:val="auto"/>
          <w:lang w:val="fr-FR"/>
        </w:rPr>
        <w:t xml:space="preserve"> d’aide à la décision.</w:t>
      </w:r>
      <w:r w:rsidR="002B798C" w:rsidRPr="00053744">
        <w:rPr>
          <w:color w:val="auto"/>
          <w:lang w:val="fr-FR"/>
        </w:rPr>
        <w:t> </w:t>
      </w:r>
      <w:r w:rsidR="00C17B46" w:rsidRPr="00053744">
        <w:rPr>
          <w:color w:val="auto"/>
          <w:lang w:val="fr-FR"/>
        </w:rPr>
        <w:t>Les organisations essayent d’ailleurs de prendre le train en marche et de combler des déficiences marquées. D’après la société de conseil Gartner, 80% d’entre elles auraient amorcé le processus pour 2020 et 50% percevraient déjà ce manque dans l’achèvement de plus-value. Les employés ne sont pas en reste et s’estimeraient à hauteur de 75% mal à l’aise avec la manipulation des données selon l’étude de l’entreprise Accenture de l’année dernière également.</w:t>
      </w:r>
    </w:p>
    <w:p w14:paraId="7EAA8B49" w14:textId="4FBDEC34" w:rsidR="00C17B46" w:rsidRPr="00053744" w:rsidRDefault="00C17B46" w:rsidP="00993AAA">
      <w:pPr>
        <w:spacing w:after="200"/>
        <w:rPr>
          <w:color w:val="auto"/>
          <w:lang w:val="fr-FR"/>
        </w:rPr>
      </w:pPr>
      <w:r w:rsidRPr="00053744">
        <w:rPr>
          <w:color w:val="auto"/>
          <w:lang w:val="fr-FR"/>
        </w:rPr>
        <w:lastRenderedPageBreak/>
        <w:t xml:space="preserve">Les termes de culture des données ou </w:t>
      </w:r>
      <w:r w:rsidRPr="00053744">
        <w:rPr>
          <w:i/>
          <w:iCs/>
          <w:color w:val="auto"/>
          <w:lang w:val="fr-FR"/>
        </w:rPr>
        <w:t xml:space="preserve">data </w:t>
      </w:r>
      <w:proofErr w:type="spellStart"/>
      <w:r w:rsidRPr="00053744">
        <w:rPr>
          <w:i/>
          <w:iCs/>
          <w:color w:val="auto"/>
          <w:lang w:val="fr-FR"/>
        </w:rPr>
        <w:t>literacy</w:t>
      </w:r>
      <w:proofErr w:type="spellEnd"/>
      <w:r w:rsidRPr="00053744">
        <w:rPr>
          <w:i/>
          <w:iCs/>
          <w:color w:val="auto"/>
          <w:lang w:val="fr-FR"/>
        </w:rPr>
        <w:t xml:space="preserve"> </w:t>
      </w:r>
      <w:r w:rsidRPr="00053744">
        <w:rPr>
          <w:color w:val="auto"/>
          <w:lang w:val="fr-FR"/>
        </w:rPr>
        <w:t xml:space="preserve">sont d’ailleurs de plus en plus utilisés pour désigner la compétence associée et on considère désormais le cycle de de la donnée dans son intégralité : on cherche à l’identifier, la collecter, la vérifier, l’analyser, la rendre disponible et en décider l’accès, déterminer son utilisation.  </w:t>
      </w:r>
    </w:p>
    <w:p w14:paraId="46221468" w14:textId="6EDC1DE5" w:rsidR="000542A3" w:rsidRPr="00053744" w:rsidRDefault="000542A3" w:rsidP="00993AAA">
      <w:pPr>
        <w:spacing w:after="200"/>
        <w:rPr>
          <w:color w:val="auto"/>
          <w:lang w:val="fr-FR"/>
        </w:rPr>
      </w:pPr>
      <w:r w:rsidRPr="00053744">
        <w:rPr>
          <w:color w:val="auto"/>
          <w:lang w:val="fr-FR"/>
        </w:rPr>
        <w:t>Ce contexte laisse présager des opportunités d’emploi</w:t>
      </w:r>
      <w:r w:rsidR="00736818" w:rsidRPr="00053744">
        <w:rPr>
          <w:color w:val="auto"/>
          <w:lang w:val="fr-FR"/>
        </w:rPr>
        <w:t xml:space="preserve"> à différentes étapes :</w:t>
      </w:r>
    </w:p>
    <w:p w14:paraId="0289B0D3" w14:textId="0D5BD002" w:rsidR="00736818" w:rsidRPr="00053744" w:rsidRDefault="00736818" w:rsidP="00736818">
      <w:pPr>
        <w:pStyle w:val="ListParagraph"/>
        <w:numPr>
          <w:ilvl w:val="0"/>
          <w:numId w:val="1"/>
        </w:numPr>
        <w:spacing w:after="200"/>
        <w:rPr>
          <w:color w:val="auto"/>
          <w:lang w:val="fr-FR"/>
        </w:rPr>
      </w:pPr>
      <w:proofErr w:type="gramStart"/>
      <w:r w:rsidRPr="00053744">
        <w:rPr>
          <w:color w:val="auto"/>
          <w:lang w:val="fr-FR"/>
        </w:rPr>
        <w:t>la</w:t>
      </w:r>
      <w:proofErr w:type="gramEnd"/>
      <w:r w:rsidRPr="00053744">
        <w:rPr>
          <w:color w:val="auto"/>
          <w:lang w:val="fr-FR"/>
        </w:rPr>
        <w:t xml:space="preserve"> collecte et le traitement avec des métiers de Data Architect ou Data </w:t>
      </w:r>
      <w:proofErr w:type="spellStart"/>
      <w:r w:rsidRPr="00053744">
        <w:rPr>
          <w:color w:val="auto"/>
          <w:lang w:val="fr-FR"/>
        </w:rPr>
        <w:t>Engineer</w:t>
      </w:r>
      <w:proofErr w:type="spellEnd"/>
      <w:r w:rsidRPr="00053744">
        <w:rPr>
          <w:color w:val="auto"/>
          <w:lang w:val="fr-FR"/>
        </w:rPr>
        <w:t xml:space="preserve"> dans le cadre de données clients ou d’historique</w:t>
      </w:r>
      <w:r w:rsidR="00AD0FFC" w:rsidRPr="00053744">
        <w:rPr>
          <w:color w:val="auto"/>
          <w:lang w:val="fr-FR"/>
        </w:rPr>
        <w:t xml:space="preserve"> des cours de prix (et respectivement Big Data Architect et Big Data </w:t>
      </w:r>
      <w:proofErr w:type="spellStart"/>
      <w:r w:rsidR="00AD0FFC" w:rsidRPr="00053744">
        <w:rPr>
          <w:color w:val="auto"/>
          <w:lang w:val="fr-FR"/>
        </w:rPr>
        <w:t>Engineer</w:t>
      </w:r>
      <w:proofErr w:type="spellEnd"/>
      <w:r w:rsidR="00AD0FFC" w:rsidRPr="00053744">
        <w:rPr>
          <w:color w:val="auto"/>
          <w:lang w:val="fr-FR"/>
        </w:rPr>
        <w:t xml:space="preserve"> dans le cadre du big data pour les réseaux sociaux ou le suivi sur marché financier)</w:t>
      </w:r>
    </w:p>
    <w:p w14:paraId="164798F9" w14:textId="3EF996C3" w:rsidR="00EA7272" w:rsidRPr="00053744" w:rsidRDefault="00EA7272" w:rsidP="00736818">
      <w:pPr>
        <w:pStyle w:val="ListParagraph"/>
        <w:numPr>
          <w:ilvl w:val="0"/>
          <w:numId w:val="1"/>
        </w:numPr>
        <w:spacing w:after="200"/>
        <w:rPr>
          <w:color w:val="auto"/>
          <w:lang w:val="fr-FR"/>
        </w:rPr>
      </w:pPr>
      <w:proofErr w:type="gramStart"/>
      <w:r w:rsidRPr="00053744">
        <w:rPr>
          <w:color w:val="auto"/>
          <w:lang w:val="fr-FR"/>
        </w:rPr>
        <w:t>la</w:t>
      </w:r>
      <w:proofErr w:type="gramEnd"/>
      <w:r w:rsidRPr="00053744">
        <w:rPr>
          <w:color w:val="auto"/>
          <w:lang w:val="fr-FR"/>
        </w:rPr>
        <w:t xml:space="preserve"> gestion et le stockage des données avec le métier de </w:t>
      </w:r>
      <w:proofErr w:type="spellStart"/>
      <w:r w:rsidRPr="00053744">
        <w:rPr>
          <w:color w:val="auto"/>
          <w:lang w:val="fr-FR"/>
        </w:rPr>
        <w:t>Database</w:t>
      </w:r>
      <w:proofErr w:type="spellEnd"/>
      <w:r w:rsidRPr="00053744">
        <w:rPr>
          <w:color w:val="auto"/>
          <w:lang w:val="fr-FR"/>
        </w:rPr>
        <w:t xml:space="preserve"> </w:t>
      </w:r>
      <w:proofErr w:type="spellStart"/>
      <w:r w:rsidRPr="00053744">
        <w:rPr>
          <w:color w:val="auto"/>
          <w:lang w:val="fr-FR"/>
        </w:rPr>
        <w:t>Administrator</w:t>
      </w:r>
      <w:proofErr w:type="spellEnd"/>
    </w:p>
    <w:p w14:paraId="53069A4B" w14:textId="08047ECF" w:rsidR="00EA7272" w:rsidRPr="00053744" w:rsidRDefault="00EA7272" w:rsidP="00736818">
      <w:pPr>
        <w:pStyle w:val="ListParagraph"/>
        <w:numPr>
          <w:ilvl w:val="0"/>
          <w:numId w:val="1"/>
        </w:numPr>
        <w:spacing w:after="200"/>
        <w:rPr>
          <w:color w:val="auto"/>
          <w:lang w:val="fr-FR"/>
        </w:rPr>
      </w:pPr>
      <w:proofErr w:type="gramStart"/>
      <w:r w:rsidRPr="00053744">
        <w:rPr>
          <w:color w:val="auto"/>
          <w:lang w:val="fr-FR"/>
        </w:rPr>
        <w:t>l’analyse</w:t>
      </w:r>
      <w:proofErr w:type="gramEnd"/>
      <w:r w:rsidRPr="00053744">
        <w:rPr>
          <w:color w:val="auto"/>
          <w:lang w:val="fr-FR"/>
        </w:rPr>
        <w:t xml:space="preserve"> de données et l’extraction de facteurs pertinents ou </w:t>
      </w:r>
      <w:r w:rsidRPr="00053744">
        <w:rPr>
          <w:i/>
          <w:iCs/>
          <w:color w:val="auto"/>
          <w:lang w:val="fr-FR"/>
        </w:rPr>
        <w:t>insights</w:t>
      </w:r>
      <w:r w:rsidRPr="00053744">
        <w:rPr>
          <w:color w:val="auto"/>
          <w:lang w:val="fr-FR"/>
        </w:rPr>
        <w:t xml:space="preserve"> avec établissement de tableaux de bord ou </w:t>
      </w:r>
      <w:proofErr w:type="spellStart"/>
      <w:r w:rsidRPr="00053744">
        <w:rPr>
          <w:i/>
          <w:iCs/>
          <w:color w:val="auto"/>
          <w:lang w:val="fr-FR"/>
        </w:rPr>
        <w:t>dashboards</w:t>
      </w:r>
      <w:proofErr w:type="spellEnd"/>
      <w:r w:rsidRPr="00053744">
        <w:rPr>
          <w:color w:val="auto"/>
          <w:lang w:val="fr-FR"/>
        </w:rPr>
        <w:t xml:space="preserve"> dans un cadre de Business Intelligence ave</w:t>
      </w:r>
      <w:r w:rsidR="000C4AB4">
        <w:rPr>
          <w:color w:val="auto"/>
          <w:lang w:val="fr-FR"/>
        </w:rPr>
        <w:t>c</w:t>
      </w:r>
      <w:r w:rsidRPr="00053744">
        <w:rPr>
          <w:color w:val="auto"/>
          <w:lang w:val="fr-FR"/>
        </w:rPr>
        <w:t xml:space="preserve"> des métiers de BI </w:t>
      </w:r>
      <w:proofErr w:type="spellStart"/>
      <w:r w:rsidRPr="00053744">
        <w:rPr>
          <w:color w:val="auto"/>
          <w:lang w:val="fr-FR"/>
        </w:rPr>
        <w:t>Analyst</w:t>
      </w:r>
      <w:proofErr w:type="spellEnd"/>
      <w:r w:rsidRPr="00053744">
        <w:rPr>
          <w:color w:val="auto"/>
          <w:lang w:val="fr-FR"/>
        </w:rPr>
        <w:t xml:space="preserve">, BI Consultant ou BI </w:t>
      </w:r>
      <w:proofErr w:type="spellStart"/>
      <w:r w:rsidRPr="00053744">
        <w:rPr>
          <w:color w:val="auto"/>
          <w:lang w:val="fr-FR"/>
        </w:rPr>
        <w:t>Developer</w:t>
      </w:r>
      <w:proofErr w:type="spellEnd"/>
    </w:p>
    <w:p w14:paraId="0C615998" w14:textId="14048B2C" w:rsidR="00EA7272" w:rsidRPr="00053744" w:rsidRDefault="00EA7272" w:rsidP="00736818">
      <w:pPr>
        <w:pStyle w:val="ListParagraph"/>
        <w:numPr>
          <w:ilvl w:val="0"/>
          <w:numId w:val="1"/>
        </w:numPr>
        <w:spacing w:after="200"/>
        <w:rPr>
          <w:color w:val="auto"/>
          <w:lang w:val="fr-FR"/>
        </w:rPr>
      </w:pPr>
      <w:proofErr w:type="gramStart"/>
      <w:r w:rsidRPr="00053744">
        <w:rPr>
          <w:color w:val="auto"/>
          <w:lang w:val="fr-FR"/>
        </w:rPr>
        <w:t>l’établissement</w:t>
      </w:r>
      <w:proofErr w:type="gramEnd"/>
      <w:r w:rsidRPr="00053744">
        <w:rPr>
          <w:color w:val="auto"/>
          <w:lang w:val="fr-FR"/>
        </w:rPr>
        <w:t xml:space="preserve"> de prédictions par des méthodes statistiques dans le cadre de détermination d’expérience utilisateur ou de prévisions de vente avec des postes de Data </w:t>
      </w:r>
      <w:proofErr w:type="spellStart"/>
      <w:r w:rsidRPr="00053744">
        <w:rPr>
          <w:color w:val="auto"/>
          <w:lang w:val="fr-FR"/>
        </w:rPr>
        <w:t>Analyst</w:t>
      </w:r>
      <w:proofErr w:type="spellEnd"/>
      <w:r w:rsidRPr="00053744">
        <w:rPr>
          <w:color w:val="auto"/>
          <w:lang w:val="fr-FR"/>
        </w:rPr>
        <w:t xml:space="preserve"> ou Data </w:t>
      </w:r>
      <w:proofErr w:type="spellStart"/>
      <w:r w:rsidRPr="00053744">
        <w:rPr>
          <w:color w:val="auto"/>
          <w:lang w:val="fr-FR"/>
        </w:rPr>
        <w:t>Scientist</w:t>
      </w:r>
      <w:proofErr w:type="spellEnd"/>
      <w:r w:rsidRPr="00053744">
        <w:rPr>
          <w:color w:val="auto"/>
          <w:lang w:val="fr-FR"/>
        </w:rPr>
        <w:t xml:space="preserve">, ce dernier étant amené aussi à utiliser l’intelligence artificielle, plus spécifique au Machine Learning </w:t>
      </w:r>
      <w:proofErr w:type="spellStart"/>
      <w:r w:rsidRPr="00053744">
        <w:rPr>
          <w:color w:val="auto"/>
          <w:lang w:val="fr-FR"/>
        </w:rPr>
        <w:t>Engineer</w:t>
      </w:r>
      <w:proofErr w:type="spellEnd"/>
      <w:r w:rsidRPr="00053744">
        <w:rPr>
          <w:color w:val="auto"/>
          <w:lang w:val="fr-FR"/>
        </w:rPr>
        <w:t>, dans le cadre de la rétention de client ou la détection de fraude</w:t>
      </w:r>
    </w:p>
    <w:p w14:paraId="30ACEA29" w14:textId="0ED377F3" w:rsidR="00DD2F45" w:rsidRPr="00053744" w:rsidRDefault="00EA7272" w:rsidP="00993AAA">
      <w:pPr>
        <w:pStyle w:val="ListParagraph"/>
        <w:numPr>
          <w:ilvl w:val="0"/>
          <w:numId w:val="1"/>
        </w:numPr>
        <w:spacing w:after="200"/>
        <w:rPr>
          <w:color w:val="auto"/>
          <w:lang w:val="fr-FR"/>
        </w:rPr>
      </w:pPr>
      <w:proofErr w:type="gramStart"/>
      <w:r w:rsidRPr="00053744">
        <w:rPr>
          <w:color w:val="auto"/>
          <w:lang w:val="fr-FR"/>
        </w:rPr>
        <w:t>des</w:t>
      </w:r>
      <w:proofErr w:type="gramEnd"/>
      <w:r w:rsidRPr="00053744">
        <w:rPr>
          <w:color w:val="auto"/>
          <w:lang w:val="fr-FR"/>
        </w:rPr>
        <w:t xml:space="preserve"> métiers annexes concernant par exemple </w:t>
      </w:r>
      <w:r w:rsidR="00AD0FFC" w:rsidRPr="00053744">
        <w:rPr>
          <w:color w:val="auto"/>
          <w:lang w:val="fr-FR"/>
        </w:rPr>
        <w:t xml:space="preserve">la protection et l’utilisation des données, vis-à-vis entre autres du RGPD, avec des postes de </w:t>
      </w:r>
      <w:r w:rsidRPr="00053744">
        <w:rPr>
          <w:color w:val="auto"/>
          <w:lang w:val="fr-FR"/>
        </w:rPr>
        <w:t xml:space="preserve">Data Protection </w:t>
      </w:r>
      <w:proofErr w:type="spellStart"/>
      <w:r w:rsidRPr="00053744">
        <w:rPr>
          <w:color w:val="auto"/>
          <w:lang w:val="fr-FR"/>
        </w:rPr>
        <w:t>Officer</w:t>
      </w:r>
      <w:proofErr w:type="spellEnd"/>
    </w:p>
    <w:p w14:paraId="61AD5C7F" w14:textId="41CEA8DF" w:rsidR="0034763A" w:rsidRPr="00053744" w:rsidRDefault="0034763A" w:rsidP="0034763A">
      <w:pPr>
        <w:spacing w:after="200"/>
        <w:rPr>
          <w:color w:val="auto"/>
          <w:lang w:val="fr-FR"/>
        </w:rPr>
      </w:pPr>
      <w:r w:rsidRPr="00053744">
        <w:rPr>
          <w:color w:val="auto"/>
          <w:lang w:val="fr-FR"/>
        </w:rPr>
        <w:t>Certaines technologies font figures de proue dans le domaine. On peut citer côté langages de programmation R, Python ou Matlab, même si certains comme Scala ou Java sont utilisés, voire même C ou C++ dans le cadre de l’IA. Par contre, le choix est partagé entre BDD SQL ou NoSQL en fonction des données.</w:t>
      </w:r>
      <w:r w:rsidR="0022013B" w:rsidRPr="00053744">
        <w:rPr>
          <w:color w:val="auto"/>
          <w:lang w:val="fr-FR"/>
        </w:rPr>
        <w:t xml:space="preserve"> Des logiciels tels Power BI, Tableau, Qlik ou SAS se démarquent pour l’analyse des données quand Excel ne devient plus suffisant. Pour le déploiement sur le cloud, Amazon Web Service, Google Cloud et Microsoft Azure prédominent</w:t>
      </w:r>
      <w:r w:rsidR="00F17B73">
        <w:rPr>
          <w:color w:val="auto"/>
          <w:lang w:val="fr-FR"/>
        </w:rPr>
        <w:t xml:space="preserve"> sur</w:t>
      </w:r>
      <w:r w:rsidR="0022013B" w:rsidRPr="00053744">
        <w:rPr>
          <w:color w:val="auto"/>
          <w:lang w:val="fr-FR"/>
        </w:rPr>
        <w:t xml:space="preserve"> le marché.</w:t>
      </w:r>
    </w:p>
    <w:p w14:paraId="6E152A21" w14:textId="57EB5F6B" w:rsidR="009D545D" w:rsidRDefault="009D545D" w:rsidP="009B659E">
      <w:pPr>
        <w:spacing w:after="200"/>
        <w:rPr>
          <w:color w:val="auto"/>
          <w:lang w:val="fr-FR"/>
        </w:rPr>
      </w:pPr>
      <w:r>
        <w:rPr>
          <w:color w:val="auto"/>
          <w:lang w:val="fr-FR"/>
        </w:rPr>
        <w:lastRenderedPageBreak/>
        <w:t xml:space="preserve">Sous ces apparences parfois sombres et (trop) pragmatiques et mercantiles, de nombreux exemples illustrent les bénéfices que la </w:t>
      </w:r>
      <w:r w:rsidRPr="009D545D">
        <w:rPr>
          <w:i/>
          <w:iCs/>
          <w:color w:val="auto"/>
          <w:lang w:val="fr-FR"/>
        </w:rPr>
        <w:t>data</w:t>
      </w:r>
      <w:r>
        <w:rPr>
          <w:color w:val="auto"/>
          <w:lang w:val="fr-FR"/>
        </w:rPr>
        <w:t xml:space="preserve"> et son utilisation peu</w:t>
      </w:r>
      <w:r w:rsidR="00FD0C01">
        <w:rPr>
          <w:color w:val="auto"/>
          <w:lang w:val="fr-FR"/>
        </w:rPr>
        <w:t>ven</w:t>
      </w:r>
      <w:r>
        <w:rPr>
          <w:color w:val="auto"/>
          <w:lang w:val="fr-FR"/>
        </w:rPr>
        <w:t>t apporter :</w:t>
      </w:r>
    </w:p>
    <w:p w14:paraId="1A162CB8" w14:textId="3913FA13" w:rsidR="009D52B4" w:rsidRDefault="009D545D" w:rsidP="009D545D">
      <w:pPr>
        <w:pStyle w:val="ListParagraph"/>
        <w:numPr>
          <w:ilvl w:val="0"/>
          <w:numId w:val="1"/>
        </w:numPr>
        <w:spacing w:after="200"/>
        <w:rPr>
          <w:color w:val="auto"/>
          <w:lang w:val="fr-FR"/>
        </w:rPr>
      </w:pPr>
      <w:proofErr w:type="gramStart"/>
      <w:r>
        <w:rPr>
          <w:color w:val="auto"/>
          <w:lang w:val="fr-FR"/>
        </w:rPr>
        <w:t>les</w:t>
      </w:r>
      <w:proofErr w:type="gramEnd"/>
      <w:r w:rsidR="009D52B4" w:rsidRPr="009D545D">
        <w:rPr>
          <w:color w:val="auto"/>
          <w:lang w:val="fr-FR"/>
        </w:rPr>
        <w:t xml:space="preserve"> données satellitaires (images visuelles, infrarouges…) </w:t>
      </w:r>
      <w:r>
        <w:rPr>
          <w:color w:val="auto"/>
          <w:lang w:val="fr-FR"/>
        </w:rPr>
        <w:t xml:space="preserve">amènent à la prédiction de </w:t>
      </w:r>
      <w:r w:rsidR="009D52B4" w:rsidRPr="009D545D">
        <w:rPr>
          <w:color w:val="auto"/>
          <w:lang w:val="fr-FR"/>
        </w:rPr>
        <w:t>la récolte des champs, la surveillance des pipelines pour éviter les incendies ou pour évacuer les citoyens lors de catastrophes naturelles (</w:t>
      </w:r>
      <w:r>
        <w:rPr>
          <w:color w:val="auto"/>
          <w:lang w:val="fr-FR"/>
        </w:rPr>
        <w:t xml:space="preserve">ce sujet a d’ailleurs été évoqué </w:t>
      </w:r>
      <w:r w:rsidR="00FD0C01">
        <w:rPr>
          <w:color w:val="auto"/>
          <w:lang w:val="fr-FR"/>
        </w:rPr>
        <w:t xml:space="preserve">par l’équipe Simplon lors du dernier </w:t>
      </w:r>
      <w:proofErr w:type="spellStart"/>
      <w:r w:rsidR="009D52B4" w:rsidRPr="009D545D">
        <w:rPr>
          <w:color w:val="auto"/>
          <w:lang w:val="fr-FR"/>
        </w:rPr>
        <w:t>ActInSpace</w:t>
      </w:r>
      <w:proofErr w:type="spellEnd"/>
      <w:r w:rsidR="009D52B4" w:rsidRPr="009D545D">
        <w:rPr>
          <w:color w:val="auto"/>
          <w:lang w:val="fr-FR"/>
        </w:rPr>
        <w:t>)</w:t>
      </w:r>
    </w:p>
    <w:p w14:paraId="57EFAA58" w14:textId="77777777" w:rsidR="00FD0C01" w:rsidRDefault="00FD0C01" w:rsidP="009B659E">
      <w:pPr>
        <w:pStyle w:val="ListParagraph"/>
        <w:numPr>
          <w:ilvl w:val="0"/>
          <w:numId w:val="1"/>
        </w:numPr>
        <w:spacing w:after="200"/>
        <w:rPr>
          <w:color w:val="auto"/>
          <w:lang w:val="fr-FR"/>
        </w:rPr>
      </w:pPr>
      <w:proofErr w:type="gramStart"/>
      <w:r w:rsidRPr="00FD0C01">
        <w:rPr>
          <w:color w:val="auto"/>
          <w:lang w:val="fr-FR"/>
        </w:rPr>
        <w:t>l’analyse</w:t>
      </w:r>
      <w:proofErr w:type="gramEnd"/>
      <w:r w:rsidRPr="00FD0C01">
        <w:rPr>
          <w:color w:val="auto"/>
          <w:lang w:val="fr-FR"/>
        </w:rPr>
        <w:t xml:space="preserve"> des images radiographiques et la détection automatique des métastases dans les ganglions ont assisté les oncologues </w:t>
      </w:r>
      <w:r w:rsidR="009D52B4" w:rsidRPr="00FD0C01">
        <w:rPr>
          <w:color w:val="auto"/>
          <w:lang w:val="fr-FR"/>
        </w:rPr>
        <w:t>dans la prévention des cancers du sein</w:t>
      </w:r>
      <w:r>
        <w:rPr>
          <w:color w:val="auto"/>
          <w:lang w:val="fr-FR"/>
        </w:rPr>
        <w:t xml:space="preserve"> et permis une véritable synergie. L</w:t>
      </w:r>
      <w:r w:rsidR="00116563" w:rsidRPr="00FD0C01">
        <w:rPr>
          <w:color w:val="auto"/>
          <w:lang w:val="fr-FR"/>
        </w:rPr>
        <w:t>e système par apprentissage automatique du MIT était précis à 92% mais les humains l’étaient à 96%</w:t>
      </w:r>
      <w:r>
        <w:rPr>
          <w:color w:val="auto"/>
          <w:lang w:val="fr-FR"/>
        </w:rPr>
        <w:t> ; l</w:t>
      </w:r>
      <w:r w:rsidR="00116563" w:rsidRPr="00FD0C01">
        <w:rPr>
          <w:color w:val="auto"/>
          <w:lang w:val="fr-FR"/>
        </w:rPr>
        <w:t xml:space="preserve">’association des expertises des pathologistes à l’analyse automatique a permis d’atteindre 99,5% de précision et sauver 56 000 patients rien qu’aux Etats-Unis grâce à une meilleure prise en charge des patients et </w:t>
      </w:r>
      <w:r w:rsidR="009024E3" w:rsidRPr="00FD0C01">
        <w:rPr>
          <w:color w:val="auto"/>
          <w:lang w:val="fr-FR"/>
        </w:rPr>
        <w:t>une prescription d’un meilleur traitement (toujours grâce à l’IA)</w:t>
      </w:r>
    </w:p>
    <w:p w14:paraId="5C0A47AD" w14:textId="6A693B7B" w:rsidR="009024E3" w:rsidRPr="00FD0C01" w:rsidRDefault="00D80254" w:rsidP="009B659E">
      <w:pPr>
        <w:pStyle w:val="ListParagraph"/>
        <w:numPr>
          <w:ilvl w:val="0"/>
          <w:numId w:val="1"/>
        </w:numPr>
        <w:spacing w:after="200"/>
        <w:rPr>
          <w:color w:val="auto"/>
          <w:lang w:val="fr-FR"/>
        </w:rPr>
      </w:pPr>
      <w:proofErr w:type="gramStart"/>
      <w:r>
        <w:rPr>
          <w:color w:val="auto"/>
          <w:lang w:val="fr-FR"/>
        </w:rPr>
        <w:t>l</w:t>
      </w:r>
      <w:r w:rsidR="009024E3" w:rsidRPr="00FD0C01">
        <w:rPr>
          <w:color w:val="auto"/>
          <w:lang w:val="fr-FR"/>
        </w:rPr>
        <w:t>es</w:t>
      </w:r>
      <w:proofErr w:type="gramEnd"/>
      <w:r w:rsidR="009024E3" w:rsidRPr="00FD0C01">
        <w:rPr>
          <w:color w:val="auto"/>
          <w:lang w:val="fr-FR"/>
        </w:rPr>
        <w:t xml:space="preserve"> véhicules autonomes</w:t>
      </w:r>
      <w:r>
        <w:rPr>
          <w:color w:val="auto"/>
          <w:lang w:val="fr-FR"/>
        </w:rPr>
        <w:t xml:space="preserve"> et toutes les données traitées y afférentes ont abouti à</w:t>
      </w:r>
      <w:r w:rsidR="009024E3" w:rsidRPr="00FD0C01">
        <w:rPr>
          <w:color w:val="auto"/>
          <w:lang w:val="fr-FR"/>
        </w:rPr>
        <w:t xml:space="preserve"> une diminution des accidents de circulation, une meilleure fluidité du trafic mais aussi </w:t>
      </w:r>
      <w:r>
        <w:rPr>
          <w:color w:val="auto"/>
          <w:lang w:val="fr-FR"/>
        </w:rPr>
        <w:t xml:space="preserve">indirectement à </w:t>
      </w:r>
      <w:r w:rsidR="009024E3" w:rsidRPr="00FD0C01">
        <w:rPr>
          <w:color w:val="auto"/>
          <w:lang w:val="fr-FR"/>
        </w:rPr>
        <w:t>une diminution des gaz à effet de serre (de 40 à 60% selon l’université de Poznan)</w:t>
      </w:r>
    </w:p>
    <w:p w14:paraId="0437B0C1" w14:textId="77777777" w:rsidR="00993AAA" w:rsidRPr="00053744" w:rsidRDefault="00993AAA">
      <w:pPr>
        <w:spacing w:after="200"/>
        <w:rPr>
          <w:rFonts w:asciiTheme="majorHAnsi" w:eastAsia="Times New Roman" w:hAnsiTheme="majorHAnsi" w:cs="Times New Roman"/>
          <w:color w:val="auto"/>
          <w:sz w:val="52"/>
          <w:lang w:val="fr-FR"/>
        </w:rPr>
      </w:pPr>
      <w:r w:rsidRPr="00053744">
        <w:rPr>
          <w:color w:val="auto"/>
          <w:lang w:val="fr-FR"/>
        </w:rPr>
        <w:br w:type="page"/>
      </w:r>
    </w:p>
    <w:p w14:paraId="34D9738E" w14:textId="7043776A" w:rsidR="00574093" w:rsidRPr="00053744" w:rsidRDefault="00574093" w:rsidP="00574093">
      <w:pPr>
        <w:pStyle w:val="Heading2"/>
        <w:spacing w:after="500"/>
        <w:rPr>
          <w:b w:val="0"/>
          <w:lang w:val="fr-FR"/>
        </w:rPr>
      </w:pPr>
      <w:bookmarkStart w:id="5" w:name="_Toc61564944"/>
      <w:r w:rsidRPr="00053744">
        <w:rPr>
          <w:b w:val="0"/>
          <w:lang w:val="fr-FR"/>
        </w:rPr>
        <w:lastRenderedPageBreak/>
        <w:t>Préambule</w:t>
      </w:r>
      <w:bookmarkEnd w:id="5"/>
    </w:p>
    <w:p w14:paraId="3DACB09B" w14:textId="26956E16" w:rsidR="00574093" w:rsidRPr="00053744" w:rsidRDefault="00574093" w:rsidP="00574093">
      <w:pPr>
        <w:rPr>
          <w:lang w:val="fr-FR"/>
        </w:rPr>
      </w:pPr>
      <w:r w:rsidRPr="00053744">
        <w:rPr>
          <w:lang w:val="fr-FR"/>
        </w:rPr>
        <w:t xml:space="preserve">Seul un projet sera présenté dans ce mémoire par souci de simplicité. En effet, le projet </w:t>
      </w:r>
      <w:proofErr w:type="spellStart"/>
      <w:r w:rsidRPr="00053744">
        <w:rPr>
          <w:lang w:val="fr-FR"/>
        </w:rPr>
        <w:t>Cliiink</w:t>
      </w:r>
      <w:proofErr w:type="spellEnd"/>
      <w:r w:rsidRPr="00053744">
        <w:rPr>
          <w:lang w:val="fr-FR"/>
        </w:rPr>
        <w:t xml:space="preserve"> recoupe l’ensemble des compétences vues au cours de la formation, même s’il n’est pas aussi avancé que certains projets sur certains aspects (par exemple le projet de stage </w:t>
      </w:r>
      <w:proofErr w:type="spellStart"/>
      <w:r w:rsidRPr="00053744">
        <w:rPr>
          <w:lang w:val="fr-FR"/>
        </w:rPr>
        <w:t>Perrenot</w:t>
      </w:r>
      <w:proofErr w:type="spellEnd"/>
      <w:r w:rsidRPr="00053744">
        <w:rPr>
          <w:lang w:val="fr-FR"/>
        </w:rPr>
        <w:t xml:space="preserve"> pour Flask, le projet </w:t>
      </w:r>
      <w:r w:rsidR="00C51EA3" w:rsidRPr="00053744">
        <w:rPr>
          <w:lang w:val="fr-FR"/>
        </w:rPr>
        <w:t>SDIS pour la modélisation ou encore le projet Netflix pour le traitement des données), et il aurait semblé peu judicieux de détailler tous ces projets pour évoquer juste quelques points spécifiques</w:t>
      </w:r>
      <w:r w:rsidR="00503AFB" w:rsidRPr="00053744">
        <w:rPr>
          <w:lang w:val="fr-FR"/>
        </w:rPr>
        <w:t xml:space="preserve"> (qui peuvent être néanmoins évoqués si n</w:t>
      </w:r>
      <w:r w:rsidR="00DA4DE0">
        <w:rPr>
          <w:lang w:val="fr-FR"/>
        </w:rPr>
        <w:t>é</w:t>
      </w:r>
      <w:r w:rsidR="00503AFB" w:rsidRPr="00053744">
        <w:rPr>
          <w:lang w:val="fr-FR"/>
        </w:rPr>
        <w:t>cessaire lors d’entretiens ultérieurs)</w:t>
      </w:r>
      <w:r w:rsidR="00C51EA3" w:rsidRPr="00053744">
        <w:rPr>
          <w:lang w:val="fr-FR"/>
        </w:rPr>
        <w:t>.</w:t>
      </w:r>
    </w:p>
    <w:p w14:paraId="3EFA4D2E" w14:textId="77777777" w:rsidR="00C51EA3" w:rsidRPr="00053744" w:rsidRDefault="00C51EA3" w:rsidP="00574093">
      <w:pPr>
        <w:rPr>
          <w:lang w:val="fr-FR"/>
        </w:rPr>
      </w:pPr>
    </w:p>
    <w:p w14:paraId="20A01BFF" w14:textId="3E706C81" w:rsidR="00574093" w:rsidRPr="00053744" w:rsidRDefault="00574093" w:rsidP="00574093">
      <w:pPr>
        <w:rPr>
          <w:lang w:val="fr-FR"/>
        </w:rPr>
      </w:pPr>
      <w:r w:rsidRPr="00053744">
        <w:rPr>
          <w:lang w:val="fr-FR"/>
        </w:rPr>
        <w:t xml:space="preserve">L’ensemble du code source, des graphiques, de la base de données et des documents de suivi et de présentation </w:t>
      </w:r>
      <w:r w:rsidR="00861C8F" w:rsidRPr="00053744">
        <w:rPr>
          <w:lang w:val="fr-FR"/>
        </w:rPr>
        <w:t xml:space="preserve">du projet </w:t>
      </w:r>
      <w:r w:rsidRPr="00053744">
        <w:rPr>
          <w:lang w:val="fr-FR"/>
        </w:rPr>
        <w:t>sont disponibles sur le dépôt GitHub suivant :</w:t>
      </w:r>
      <w:r w:rsidR="00C35888">
        <w:rPr>
          <w:lang w:val="fr-FR"/>
        </w:rPr>
        <w:t xml:space="preserve"> </w:t>
      </w:r>
      <w:hyperlink r:id="rId11" w:history="1">
        <w:r w:rsidR="00C35888" w:rsidRPr="00AB4D0F">
          <w:rPr>
            <w:rStyle w:val="Hyperlink"/>
            <w:lang w:val="fr-FR"/>
          </w:rPr>
          <w:t>https://github.com/antjacquemin/cliiink</w:t>
        </w:r>
      </w:hyperlink>
      <w:r w:rsidR="00C35888">
        <w:rPr>
          <w:lang w:val="fr-FR"/>
        </w:rPr>
        <w:t xml:space="preserve"> </w:t>
      </w:r>
    </w:p>
    <w:p w14:paraId="7FE6C2E3" w14:textId="2CB320A0" w:rsidR="00574093" w:rsidRPr="00053744" w:rsidRDefault="00574093" w:rsidP="00574093">
      <w:pPr>
        <w:rPr>
          <w:lang w:val="fr-FR"/>
        </w:rPr>
      </w:pPr>
      <w:r w:rsidRPr="00053744">
        <w:rPr>
          <w:lang w:val="fr-FR"/>
        </w:rPr>
        <w:t xml:space="preserve">Pour la partie relevant strictement de la période de stage, ce dépôt est également disponible : </w:t>
      </w:r>
      <w:hyperlink r:id="rId12" w:history="1">
        <w:r w:rsidR="00C35888" w:rsidRPr="00AB4D0F">
          <w:rPr>
            <w:rStyle w:val="Hyperlink"/>
            <w:lang w:val="fr-FR"/>
          </w:rPr>
          <w:t>https://github.com/antjacquemin/cliiinkv0</w:t>
        </w:r>
      </w:hyperlink>
      <w:r w:rsidR="00C35888">
        <w:rPr>
          <w:lang w:val="fr-FR"/>
        </w:rPr>
        <w:t xml:space="preserve"> </w:t>
      </w:r>
    </w:p>
    <w:p w14:paraId="2BEA4B9C" w14:textId="37D45FD5" w:rsidR="00B248DF" w:rsidRPr="00053744" w:rsidRDefault="00B248DF" w:rsidP="00574093">
      <w:pPr>
        <w:rPr>
          <w:lang w:val="fr-FR"/>
        </w:rPr>
      </w:pPr>
      <w:r w:rsidRPr="00053744">
        <w:rPr>
          <w:lang w:val="fr-FR"/>
        </w:rPr>
        <w:t>Il se décompose de la manière suivante :</w:t>
      </w:r>
    </w:p>
    <w:p w14:paraId="696D4226" w14:textId="13DDAD41" w:rsidR="00B248DF" w:rsidRPr="00053744" w:rsidRDefault="00B248DF" w:rsidP="00B248DF">
      <w:pPr>
        <w:pStyle w:val="ListParagraph"/>
        <w:numPr>
          <w:ilvl w:val="0"/>
          <w:numId w:val="1"/>
        </w:numPr>
        <w:rPr>
          <w:lang w:val="fr-FR"/>
        </w:rPr>
      </w:pPr>
      <w:proofErr w:type="spellStart"/>
      <w:proofErr w:type="gramStart"/>
      <w:r w:rsidRPr="00053744">
        <w:rPr>
          <w:lang w:val="fr-FR"/>
        </w:rPr>
        <w:t>bdd</w:t>
      </w:r>
      <w:proofErr w:type="spellEnd"/>
      <w:proofErr w:type="gramEnd"/>
      <w:r w:rsidRPr="00053744">
        <w:rPr>
          <w:lang w:val="fr-FR"/>
        </w:rPr>
        <w:t xml:space="preserve"> </w:t>
      </w:r>
      <w:r w:rsidRPr="00053744">
        <w:rPr>
          <w:lang w:val="fr-FR"/>
        </w:rPr>
        <w:tab/>
      </w:r>
      <w:r w:rsidRPr="00053744">
        <w:rPr>
          <w:lang w:val="fr-FR"/>
        </w:rPr>
        <w:tab/>
      </w:r>
      <w:r w:rsidRPr="00053744">
        <w:rPr>
          <w:lang w:val="fr-FR"/>
        </w:rPr>
        <w:tab/>
      </w:r>
      <w:r w:rsidRPr="00053744">
        <w:rPr>
          <w:lang w:val="fr-FR"/>
        </w:rPr>
        <w:tab/>
        <w:t>Base de données et modélisation</w:t>
      </w:r>
    </w:p>
    <w:p w14:paraId="53838735" w14:textId="3AFBCF71" w:rsidR="00B248DF" w:rsidRPr="00053744" w:rsidRDefault="00B248DF" w:rsidP="00B248DF">
      <w:pPr>
        <w:pStyle w:val="ListParagraph"/>
        <w:numPr>
          <w:ilvl w:val="0"/>
          <w:numId w:val="1"/>
        </w:numPr>
        <w:rPr>
          <w:lang w:val="fr-FR"/>
        </w:rPr>
      </w:pPr>
      <w:proofErr w:type="gramStart"/>
      <w:r w:rsidRPr="00053744">
        <w:rPr>
          <w:lang w:val="fr-FR"/>
        </w:rPr>
        <w:t>data</w:t>
      </w:r>
      <w:proofErr w:type="gramEnd"/>
      <w:r w:rsidRPr="00053744">
        <w:rPr>
          <w:lang w:val="fr-FR"/>
        </w:rPr>
        <w:tab/>
      </w:r>
      <w:r w:rsidRPr="00053744">
        <w:rPr>
          <w:lang w:val="fr-FR"/>
        </w:rPr>
        <w:tab/>
      </w:r>
      <w:r w:rsidRPr="00053744">
        <w:rPr>
          <w:lang w:val="fr-FR"/>
        </w:rPr>
        <w:tab/>
      </w:r>
      <w:r w:rsidRPr="00053744">
        <w:rPr>
          <w:lang w:val="fr-FR"/>
        </w:rPr>
        <w:tab/>
        <w:t>Jeux de données reçus ou créés</w:t>
      </w:r>
    </w:p>
    <w:p w14:paraId="01C8A137" w14:textId="6F281D1E" w:rsidR="00B248DF" w:rsidRPr="00053744" w:rsidRDefault="00B248DF" w:rsidP="00B248DF">
      <w:pPr>
        <w:pStyle w:val="ListParagraph"/>
        <w:numPr>
          <w:ilvl w:val="0"/>
          <w:numId w:val="1"/>
        </w:numPr>
        <w:rPr>
          <w:lang w:val="fr-FR"/>
        </w:rPr>
      </w:pPr>
      <w:proofErr w:type="gramStart"/>
      <w:r w:rsidRPr="00053744">
        <w:rPr>
          <w:lang w:val="fr-FR"/>
        </w:rPr>
        <w:t>doc</w:t>
      </w:r>
      <w:proofErr w:type="gramEnd"/>
      <w:r w:rsidRPr="00053744">
        <w:rPr>
          <w:lang w:val="fr-FR"/>
        </w:rPr>
        <w:tab/>
      </w:r>
      <w:r w:rsidRPr="00053744">
        <w:rPr>
          <w:lang w:val="fr-FR"/>
        </w:rPr>
        <w:tab/>
      </w:r>
      <w:r w:rsidRPr="00053744">
        <w:rPr>
          <w:lang w:val="fr-FR"/>
        </w:rPr>
        <w:tab/>
      </w:r>
      <w:r w:rsidRPr="00053744">
        <w:rPr>
          <w:lang w:val="fr-FR"/>
        </w:rPr>
        <w:tab/>
        <w:t>Documentation et gestion de projet</w:t>
      </w:r>
    </w:p>
    <w:p w14:paraId="59865020" w14:textId="39162810" w:rsidR="00B248DF" w:rsidRPr="00053744" w:rsidRDefault="00B248DF" w:rsidP="00B248DF">
      <w:pPr>
        <w:pStyle w:val="ListParagraph"/>
        <w:numPr>
          <w:ilvl w:val="0"/>
          <w:numId w:val="1"/>
        </w:numPr>
        <w:rPr>
          <w:lang w:val="fr-FR"/>
        </w:rPr>
      </w:pPr>
      <w:proofErr w:type="gramStart"/>
      <w:r w:rsidRPr="00053744">
        <w:rPr>
          <w:lang w:val="fr-FR"/>
        </w:rPr>
        <w:t>src</w:t>
      </w:r>
      <w:proofErr w:type="gramEnd"/>
      <w:r w:rsidRPr="00053744">
        <w:rPr>
          <w:lang w:val="fr-FR"/>
        </w:rPr>
        <w:tab/>
      </w:r>
      <w:r w:rsidRPr="00053744">
        <w:rPr>
          <w:lang w:val="fr-FR"/>
        </w:rPr>
        <w:tab/>
      </w:r>
      <w:r w:rsidRPr="00053744">
        <w:rPr>
          <w:lang w:val="fr-FR"/>
        </w:rPr>
        <w:tab/>
      </w:r>
      <w:r w:rsidRPr="00053744">
        <w:rPr>
          <w:lang w:val="fr-FR"/>
        </w:rPr>
        <w:tab/>
        <w:t>Code source</w:t>
      </w:r>
    </w:p>
    <w:p w14:paraId="5BF31C5E" w14:textId="1894243B" w:rsidR="00C368F4" w:rsidRPr="00053744" w:rsidRDefault="00C368F4" w:rsidP="00574093">
      <w:pPr>
        <w:rPr>
          <w:lang w:val="fr-FR"/>
        </w:rPr>
      </w:pPr>
    </w:p>
    <w:p w14:paraId="2FCCCF7E" w14:textId="6F019D5F" w:rsidR="00C368F4" w:rsidRPr="00053744" w:rsidRDefault="00C368F4" w:rsidP="00C368F4">
      <w:pPr>
        <w:rPr>
          <w:lang w:val="fr-FR"/>
        </w:rPr>
      </w:pPr>
      <w:r w:rsidRPr="00053744">
        <w:rPr>
          <w:lang w:val="fr-FR"/>
        </w:rPr>
        <w:t>La rédaction de ce mémoire s’appuie quasiment sur l’ordre chronologique suivi au fil du stage, à l’exception des compléments intégrés directement dans les sections concernées.</w:t>
      </w:r>
    </w:p>
    <w:p w14:paraId="063EBC5C" w14:textId="77777777" w:rsidR="00C368F4" w:rsidRPr="00053744" w:rsidRDefault="00C368F4" w:rsidP="00574093">
      <w:pPr>
        <w:rPr>
          <w:lang w:val="fr-FR"/>
        </w:rPr>
      </w:pPr>
    </w:p>
    <w:p w14:paraId="3881547F" w14:textId="549369F2" w:rsidR="00C368F4" w:rsidRPr="00053744" w:rsidRDefault="00574093">
      <w:pPr>
        <w:spacing w:after="200"/>
        <w:rPr>
          <w:lang w:val="fr-FR"/>
        </w:rPr>
      </w:pPr>
      <w:r w:rsidRPr="00053744">
        <w:rPr>
          <w:lang w:val="fr-FR"/>
        </w:rPr>
        <w:br w:type="page"/>
      </w:r>
    </w:p>
    <w:p w14:paraId="6A4572AA" w14:textId="5FE3BEAA" w:rsidR="004B7E44" w:rsidRPr="00053744" w:rsidRDefault="00993AAA" w:rsidP="004B7E44">
      <w:pPr>
        <w:pStyle w:val="Heading2"/>
        <w:spacing w:after="500"/>
        <w:rPr>
          <w:b w:val="0"/>
          <w:lang w:val="fr-FR"/>
        </w:rPr>
      </w:pPr>
      <w:bookmarkStart w:id="6" w:name="_Toc61564945"/>
      <w:r w:rsidRPr="00053744">
        <w:rPr>
          <w:b w:val="0"/>
          <w:lang w:val="fr-FR"/>
        </w:rPr>
        <w:lastRenderedPageBreak/>
        <w:t xml:space="preserve">Projet de stage : </w:t>
      </w:r>
      <w:proofErr w:type="spellStart"/>
      <w:r w:rsidRPr="00053744">
        <w:rPr>
          <w:b w:val="0"/>
          <w:lang w:val="fr-FR"/>
        </w:rPr>
        <w:t>Cliiink</w:t>
      </w:r>
      <w:bookmarkEnd w:id="6"/>
      <w:proofErr w:type="spellEnd"/>
    </w:p>
    <w:p w14:paraId="0E491A04" w14:textId="6F08B1C3" w:rsidR="009B659E" w:rsidRPr="00053744" w:rsidRDefault="00946E5F" w:rsidP="009B659E">
      <w:pPr>
        <w:pStyle w:val="Heading3"/>
        <w:rPr>
          <w:i w:val="0"/>
          <w:sz w:val="44"/>
          <w:lang w:val="fr-FR"/>
        </w:rPr>
      </w:pPr>
      <w:bookmarkStart w:id="7" w:name="_Toc61564946"/>
      <w:r w:rsidRPr="00053744">
        <w:rPr>
          <w:i w:val="0"/>
          <w:sz w:val="44"/>
          <w:lang w:val="fr-FR"/>
        </w:rPr>
        <w:t>Contexte</w:t>
      </w:r>
      <w:bookmarkEnd w:id="7"/>
    </w:p>
    <w:p w14:paraId="68D36264" w14:textId="07BC53DB" w:rsidR="00F312C1" w:rsidRPr="00053744" w:rsidRDefault="00F312C1" w:rsidP="00F312C1">
      <w:pPr>
        <w:pStyle w:val="Heading4"/>
        <w:rPr>
          <w:b w:val="0"/>
          <w:lang w:val="fr-FR"/>
        </w:rPr>
      </w:pPr>
      <w:r w:rsidRPr="00053744">
        <w:rPr>
          <w:b w:val="0"/>
          <w:lang w:val="fr-FR"/>
        </w:rPr>
        <w:t>Environnement et enjeux</w:t>
      </w:r>
    </w:p>
    <w:p w14:paraId="086F7373" w14:textId="521A8B95" w:rsidR="00E12C47" w:rsidRPr="00053744" w:rsidRDefault="00E12C47" w:rsidP="00303DCD">
      <w:pPr>
        <w:rPr>
          <w:lang w:val="fr-FR"/>
        </w:rPr>
      </w:pPr>
    </w:p>
    <w:p w14:paraId="7D262A6D" w14:textId="10695B23" w:rsidR="00303DCD" w:rsidRPr="00053744" w:rsidRDefault="00303DCD" w:rsidP="00303DCD">
      <w:pPr>
        <w:rPr>
          <w:lang w:val="fr-FR"/>
        </w:rPr>
      </w:pPr>
      <w:r w:rsidRPr="00053744">
        <w:rPr>
          <w:lang w:val="fr-FR"/>
        </w:rPr>
        <w:t>Le climat est en train de changer avec des conséquences inédites :</w:t>
      </w:r>
    </w:p>
    <w:p w14:paraId="3C369361" w14:textId="1C9C7C15" w:rsidR="00303DCD" w:rsidRPr="00053744" w:rsidRDefault="00303DCD" w:rsidP="002F09FC">
      <w:pPr>
        <w:pStyle w:val="ListParagraph"/>
        <w:numPr>
          <w:ilvl w:val="0"/>
          <w:numId w:val="1"/>
        </w:numPr>
        <w:rPr>
          <w:lang w:val="fr-FR"/>
        </w:rPr>
      </w:pPr>
      <w:proofErr w:type="gramStart"/>
      <w:r w:rsidRPr="00053744">
        <w:rPr>
          <w:lang w:val="fr-FR"/>
        </w:rPr>
        <w:t>sur</w:t>
      </w:r>
      <w:proofErr w:type="gramEnd"/>
      <w:r w:rsidRPr="00053744">
        <w:rPr>
          <w:lang w:val="fr-FR"/>
        </w:rPr>
        <w:t xml:space="preserve"> l'accès à l’énergie, à l’eau</w:t>
      </w:r>
    </w:p>
    <w:p w14:paraId="14C0CCC7" w14:textId="283870B6" w:rsidR="00303DCD" w:rsidRPr="00053744" w:rsidRDefault="00303DCD" w:rsidP="002F09FC">
      <w:pPr>
        <w:pStyle w:val="ListParagraph"/>
        <w:numPr>
          <w:ilvl w:val="0"/>
          <w:numId w:val="1"/>
        </w:numPr>
        <w:rPr>
          <w:lang w:val="fr-FR"/>
        </w:rPr>
      </w:pPr>
      <w:proofErr w:type="gramStart"/>
      <w:r w:rsidRPr="00053744">
        <w:rPr>
          <w:lang w:val="fr-FR"/>
        </w:rPr>
        <w:t>sur</w:t>
      </w:r>
      <w:proofErr w:type="gramEnd"/>
      <w:r w:rsidRPr="00053744">
        <w:rPr>
          <w:lang w:val="fr-FR"/>
        </w:rPr>
        <w:t xml:space="preserve"> les équilibres géostratégiques</w:t>
      </w:r>
    </w:p>
    <w:p w14:paraId="540C587C" w14:textId="18794712" w:rsidR="00303DCD" w:rsidRPr="00053744" w:rsidRDefault="00303DCD" w:rsidP="00303DCD">
      <w:pPr>
        <w:pStyle w:val="ListParagraph"/>
        <w:numPr>
          <w:ilvl w:val="0"/>
          <w:numId w:val="1"/>
        </w:numPr>
        <w:rPr>
          <w:lang w:val="fr-FR"/>
        </w:rPr>
      </w:pPr>
      <w:proofErr w:type="gramStart"/>
      <w:r w:rsidRPr="00053744">
        <w:rPr>
          <w:lang w:val="fr-FR"/>
        </w:rPr>
        <w:t>sur</w:t>
      </w:r>
      <w:proofErr w:type="gramEnd"/>
      <w:r w:rsidRPr="00053744">
        <w:rPr>
          <w:lang w:val="fr-FR"/>
        </w:rPr>
        <w:t xml:space="preserve"> les mouvements de population</w:t>
      </w:r>
    </w:p>
    <w:p w14:paraId="4CCF9044" w14:textId="355708B6" w:rsidR="00303DCD" w:rsidRPr="00053744" w:rsidRDefault="00303DCD" w:rsidP="00303DCD">
      <w:pPr>
        <w:pStyle w:val="ListParagraph"/>
        <w:numPr>
          <w:ilvl w:val="0"/>
          <w:numId w:val="1"/>
        </w:numPr>
        <w:rPr>
          <w:lang w:val="fr-FR"/>
        </w:rPr>
      </w:pPr>
      <w:proofErr w:type="gramStart"/>
      <w:r w:rsidRPr="00053744">
        <w:rPr>
          <w:lang w:val="fr-FR"/>
        </w:rPr>
        <w:t>sur</w:t>
      </w:r>
      <w:proofErr w:type="gramEnd"/>
      <w:r w:rsidRPr="00053744">
        <w:rPr>
          <w:lang w:val="fr-FR"/>
        </w:rPr>
        <w:t xml:space="preserve"> les écosystèmes</w:t>
      </w:r>
    </w:p>
    <w:p w14:paraId="66F60EFF" w14:textId="620CBD3D" w:rsidR="00303DCD" w:rsidRPr="00053744" w:rsidRDefault="00303DCD" w:rsidP="00303DCD">
      <w:pPr>
        <w:rPr>
          <w:lang w:val="fr-FR"/>
        </w:rPr>
      </w:pPr>
    </w:p>
    <w:p w14:paraId="0E072F05" w14:textId="1B0F58DF" w:rsidR="00E12C47" w:rsidRPr="00053744" w:rsidRDefault="00E12C47" w:rsidP="000C4AB4">
      <w:pPr>
        <w:rPr>
          <w:lang w:val="fr-FR"/>
        </w:rPr>
      </w:pPr>
      <w:r w:rsidRPr="00053744">
        <w:rPr>
          <w:lang w:val="fr-FR"/>
        </w:rPr>
        <w:t>Le c</w:t>
      </w:r>
      <w:r w:rsidR="00303DCD" w:rsidRPr="00053744">
        <w:rPr>
          <w:lang w:val="fr-FR"/>
        </w:rPr>
        <w:t>hangement climatique</w:t>
      </w:r>
      <w:r w:rsidRPr="00053744">
        <w:rPr>
          <w:lang w:val="fr-FR"/>
        </w:rPr>
        <w:t xml:space="preserve"> est malheureusement déjà </w:t>
      </w:r>
      <w:r w:rsidR="00303DCD" w:rsidRPr="00053744">
        <w:rPr>
          <w:lang w:val="fr-FR"/>
        </w:rPr>
        <w:t>enclenché jusqu’à 2050</w:t>
      </w:r>
      <w:r w:rsidRPr="00053744">
        <w:rPr>
          <w:lang w:val="fr-FR"/>
        </w:rPr>
        <w:t xml:space="preserve"> malgré des initiatives prises. Sans initiative forte prise sur la décennie 2020-2030, le réchauffement climatique pourrait s’aggraver et dépasser les 4°C avec des conséquences alarmantes : </w:t>
      </w:r>
    </w:p>
    <w:p w14:paraId="2A595648" w14:textId="0E24CD6A" w:rsidR="00E12C47" w:rsidRPr="00053744" w:rsidRDefault="00E12C47" w:rsidP="00303DCD">
      <w:pPr>
        <w:pStyle w:val="ListParagraph"/>
        <w:numPr>
          <w:ilvl w:val="0"/>
          <w:numId w:val="1"/>
        </w:numPr>
        <w:rPr>
          <w:lang w:val="fr-FR"/>
        </w:rPr>
      </w:pPr>
      <w:proofErr w:type="gramStart"/>
      <w:r w:rsidRPr="00053744">
        <w:rPr>
          <w:lang w:val="fr-FR"/>
        </w:rPr>
        <w:t>a</w:t>
      </w:r>
      <w:r w:rsidR="00303DCD" w:rsidRPr="00053744">
        <w:rPr>
          <w:lang w:val="fr-FR"/>
        </w:rPr>
        <w:t>ccentuation</w:t>
      </w:r>
      <w:proofErr w:type="gramEnd"/>
      <w:r w:rsidR="00303DCD" w:rsidRPr="00053744">
        <w:rPr>
          <w:lang w:val="fr-FR"/>
        </w:rPr>
        <w:t xml:space="preserve"> des risques naturels</w:t>
      </w:r>
      <w:r w:rsidRPr="00053744">
        <w:rPr>
          <w:lang w:val="fr-FR"/>
        </w:rPr>
        <w:t> </w:t>
      </w:r>
      <w:r w:rsidR="00DE33FB" w:rsidRPr="00053744">
        <w:rPr>
          <w:lang w:val="fr-FR"/>
        </w:rPr>
        <w:t>comme les marées, crues, tempêtes et incendies</w:t>
      </w:r>
      <w:r w:rsidRPr="00053744">
        <w:rPr>
          <w:lang w:val="fr-FR"/>
        </w:rPr>
        <w:t xml:space="preserve"> </w:t>
      </w:r>
    </w:p>
    <w:p w14:paraId="7F092242" w14:textId="66435D5D" w:rsidR="00E12C47" w:rsidRPr="00053744" w:rsidRDefault="00E12C47" w:rsidP="00303DCD">
      <w:pPr>
        <w:pStyle w:val="ListParagraph"/>
        <w:numPr>
          <w:ilvl w:val="0"/>
          <w:numId w:val="1"/>
        </w:numPr>
        <w:rPr>
          <w:lang w:val="fr-FR"/>
        </w:rPr>
      </w:pPr>
      <w:proofErr w:type="gramStart"/>
      <w:r w:rsidRPr="00053744">
        <w:rPr>
          <w:lang w:val="fr-FR"/>
        </w:rPr>
        <w:t>d</w:t>
      </w:r>
      <w:r w:rsidR="00303DCD" w:rsidRPr="00053744">
        <w:rPr>
          <w:lang w:val="fr-FR"/>
        </w:rPr>
        <w:t>iminution</w:t>
      </w:r>
      <w:proofErr w:type="gramEnd"/>
      <w:r w:rsidR="00303DCD" w:rsidRPr="00053744">
        <w:rPr>
          <w:lang w:val="fr-FR"/>
        </w:rPr>
        <w:t xml:space="preserve"> des ressources en eau </w:t>
      </w:r>
      <w:r w:rsidR="00503AFB" w:rsidRPr="00053744">
        <w:rPr>
          <w:lang w:val="fr-FR"/>
        </w:rPr>
        <w:t xml:space="preserve">avec principalement une limitation des </w:t>
      </w:r>
      <w:r w:rsidR="00303DCD" w:rsidRPr="00053744">
        <w:rPr>
          <w:lang w:val="fr-FR"/>
        </w:rPr>
        <w:t>nappes phréatiques</w:t>
      </w:r>
      <w:r w:rsidR="00503AFB" w:rsidRPr="00053744">
        <w:rPr>
          <w:lang w:val="fr-FR"/>
        </w:rPr>
        <w:t xml:space="preserve"> et une réduction des </w:t>
      </w:r>
      <w:r w:rsidR="00303DCD" w:rsidRPr="00053744">
        <w:rPr>
          <w:lang w:val="fr-FR"/>
        </w:rPr>
        <w:t xml:space="preserve">cours d’eau </w:t>
      </w:r>
      <w:r w:rsidR="00503AFB" w:rsidRPr="00053744">
        <w:rPr>
          <w:lang w:val="fr-FR"/>
        </w:rPr>
        <w:t>de</w:t>
      </w:r>
      <w:r w:rsidR="00303DCD" w:rsidRPr="00053744">
        <w:rPr>
          <w:lang w:val="fr-FR"/>
        </w:rPr>
        <w:t xml:space="preserve"> 30 à 60 % en été</w:t>
      </w:r>
    </w:p>
    <w:p w14:paraId="11D7CAB6" w14:textId="62A963CD" w:rsidR="00E12C47" w:rsidRPr="00053744" w:rsidRDefault="00E12C47" w:rsidP="00303DCD">
      <w:pPr>
        <w:pStyle w:val="ListParagraph"/>
        <w:numPr>
          <w:ilvl w:val="0"/>
          <w:numId w:val="1"/>
        </w:numPr>
        <w:rPr>
          <w:lang w:val="fr-FR"/>
        </w:rPr>
      </w:pPr>
      <w:proofErr w:type="gramStart"/>
      <w:r w:rsidRPr="00053744">
        <w:rPr>
          <w:lang w:val="fr-FR"/>
        </w:rPr>
        <w:t>fo</w:t>
      </w:r>
      <w:r w:rsidR="00303DCD" w:rsidRPr="00053744">
        <w:rPr>
          <w:lang w:val="fr-FR"/>
        </w:rPr>
        <w:t>nte</w:t>
      </w:r>
      <w:proofErr w:type="gramEnd"/>
      <w:r w:rsidR="00303DCD" w:rsidRPr="00053744">
        <w:rPr>
          <w:lang w:val="fr-FR"/>
        </w:rPr>
        <w:t xml:space="preserve"> </w:t>
      </w:r>
      <w:r w:rsidRPr="00053744">
        <w:rPr>
          <w:lang w:val="fr-FR"/>
        </w:rPr>
        <w:t xml:space="preserve">continue </w:t>
      </w:r>
      <w:r w:rsidR="00303DCD" w:rsidRPr="00053744">
        <w:rPr>
          <w:lang w:val="fr-FR"/>
        </w:rPr>
        <w:t>des glaces</w:t>
      </w:r>
      <w:r w:rsidRPr="00053744">
        <w:rPr>
          <w:lang w:val="fr-FR"/>
        </w:rPr>
        <w:t xml:space="preserve"> </w:t>
      </w:r>
      <w:r w:rsidR="00DE33FB" w:rsidRPr="00053744">
        <w:rPr>
          <w:lang w:val="fr-FR"/>
        </w:rPr>
        <w:t>avec diminution de la banquise, voire une disparition totale en été</w:t>
      </w:r>
    </w:p>
    <w:p w14:paraId="04B42060" w14:textId="6EE8772E" w:rsidR="00E12C47" w:rsidRPr="00053744" w:rsidRDefault="00DE33FB" w:rsidP="00303DCD">
      <w:pPr>
        <w:pStyle w:val="ListParagraph"/>
        <w:numPr>
          <w:ilvl w:val="0"/>
          <w:numId w:val="1"/>
        </w:numPr>
        <w:rPr>
          <w:lang w:val="fr-FR"/>
        </w:rPr>
      </w:pPr>
      <w:proofErr w:type="gramStart"/>
      <w:r w:rsidRPr="00053744">
        <w:rPr>
          <w:lang w:val="fr-FR"/>
        </w:rPr>
        <w:t>h</w:t>
      </w:r>
      <w:r w:rsidR="00303DCD" w:rsidRPr="00053744">
        <w:rPr>
          <w:lang w:val="fr-FR"/>
        </w:rPr>
        <w:t>ausse</w:t>
      </w:r>
      <w:proofErr w:type="gramEnd"/>
      <w:r w:rsidR="00303DCD" w:rsidRPr="00053744">
        <w:rPr>
          <w:lang w:val="fr-FR"/>
        </w:rPr>
        <w:t xml:space="preserve"> du niveau de la mer </w:t>
      </w:r>
      <w:r w:rsidRPr="00053744">
        <w:rPr>
          <w:lang w:val="fr-FR"/>
        </w:rPr>
        <w:t xml:space="preserve">de </w:t>
      </w:r>
      <w:r w:rsidR="00303DCD" w:rsidRPr="00053744">
        <w:rPr>
          <w:lang w:val="fr-FR"/>
        </w:rPr>
        <w:t>52 à 98 cm d’ici 2100</w:t>
      </w:r>
      <w:r w:rsidRPr="00053744">
        <w:rPr>
          <w:lang w:val="fr-FR"/>
        </w:rPr>
        <w:t xml:space="preserve"> avec disparition de zones côtières et d’îles</w:t>
      </w:r>
    </w:p>
    <w:p w14:paraId="2B4953CB" w14:textId="372067DE" w:rsidR="00DE33FB" w:rsidRPr="00053744" w:rsidRDefault="00DE33FB" w:rsidP="002F09FC">
      <w:pPr>
        <w:pStyle w:val="ListParagraph"/>
        <w:numPr>
          <w:ilvl w:val="0"/>
          <w:numId w:val="1"/>
        </w:numPr>
        <w:rPr>
          <w:lang w:val="fr-FR"/>
        </w:rPr>
      </w:pPr>
      <w:proofErr w:type="gramStart"/>
      <w:r w:rsidRPr="00053744">
        <w:rPr>
          <w:lang w:val="fr-FR"/>
        </w:rPr>
        <w:t>p</w:t>
      </w:r>
      <w:r w:rsidR="00303DCD" w:rsidRPr="00053744">
        <w:rPr>
          <w:lang w:val="fr-FR"/>
        </w:rPr>
        <w:t>erturbations</w:t>
      </w:r>
      <w:proofErr w:type="gramEnd"/>
      <w:r w:rsidR="00303DCD" w:rsidRPr="00053744">
        <w:rPr>
          <w:lang w:val="fr-FR"/>
        </w:rPr>
        <w:t xml:space="preserve"> sur différents secteurs économiques</w:t>
      </w:r>
      <w:r w:rsidRPr="00053744">
        <w:rPr>
          <w:lang w:val="fr-FR"/>
        </w:rPr>
        <w:t>, notamment l’</w:t>
      </w:r>
      <w:r w:rsidR="00303DCD" w:rsidRPr="00053744">
        <w:rPr>
          <w:lang w:val="fr-FR"/>
        </w:rPr>
        <w:t>agriculture</w:t>
      </w:r>
      <w:r w:rsidRPr="00053744">
        <w:rPr>
          <w:lang w:val="fr-FR"/>
        </w:rPr>
        <w:t xml:space="preserve"> et le tourisme, avec des rendements affaiblis et des risques de déplacement des zones d’activité</w:t>
      </w:r>
    </w:p>
    <w:p w14:paraId="5E19BBDB" w14:textId="09B71C09" w:rsidR="00303DCD" w:rsidRPr="00053744" w:rsidRDefault="00DE33FB" w:rsidP="002F09FC">
      <w:pPr>
        <w:pStyle w:val="ListParagraph"/>
        <w:numPr>
          <w:ilvl w:val="0"/>
          <w:numId w:val="1"/>
        </w:numPr>
        <w:rPr>
          <w:lang w:val="fr-FR"/>
        </w:rPr>
      </w:pPr>
      <w:proofErr w:type="gramStart"/>
      <w:r w:rsidRPr="00053744">
        <w:rPr>
          <w:lang w:val="fr-FR"/>
        </w:rPr>
        <w:t>dangers</w:t>
      </w:r>
      <w:proofErr w:type="gramEnd"/>
      <w:r w:rsidR="00303DCD" w:rsidRPr="00053744">
        <w:rPr>
          <w:lang w:val="fr-FR"/>
        </w:rPr>
        <w:t xml:space="preserve"> sanitaires avec risque de surmortalité </w:t>
      </w:r>
      <w:r w:rsidRPr="00053744">
        <w:rPr>
          <w:lang w:val="fr-FR"/>
        </w:rPr>
        <w:t xml:space="preserve">du fait, entre autres, des </w:t>
      </w:r>
      <w:r w:rsidR="00303DCD" w:rsidRPr="00053744">
        <w:rPr>
          <w:lang w:val="fr-FR"/>
        </w:rPr>
        <w:t xml:space="preserve">canicules, </w:t>
      </w:r>
      <w:r w:rsidRPr="00053744">
        <w:rPr>
          <w:lang w:val="fr-FR"/>
        </w:rPr>
        <w:t xml:space="preserve">des </w:t>
      </w:r>
      <w:r w:rsidR="00303DCD" w:rsidRPr="00053744">
        <w:rPr>
          <w:lang w:val="fr-FR"/>
        </w:rPr>
        <w:t>contaminations</w:t>
      </w:r>
      <w:r w:rsidRPr="00053744">
        <w:rPr>
          <w:lang w:val="fr-FR"/>
        </w:rPr>
        <w:t xml:space="preserve"> et</w:t>
      </w:r>
      <w:r w:rsidR="00303DCD" w:rsidRPr="00053744">
        <w:rPr>
          <w:lang w:val="fr-FR"/>
        </w:rPr>
        <w:t xml:space="preserve"> </w:t>
      </w:r>
      <w:r w:rsidRPr="00053744">
        <w:rPr>
          <w:lang w:val="fr-FR"/>
        </w:rPr>
        <w:t>l’</w:t>
      </w:r>
      <w:r w:rsidR="00303DCD" w:rsidRPr="00053744">
        <w:rPr>
          <w:lang w:val="fr-FR"/>
        </w:rPr>
        <w:t>arrivée de nouvelles maladie</w:t>
      </w:r>
      <w:r w:rsidRPr="00053744">
        <w:rPr>
          <w:lang w:val="fr-FR"/>
        </w:rPr>
        <w:t>s</w:t>
      </w:r>
    </w:p>
    <w:p w14:paraId="7FD4EE46" w14:textId="26C5DE81" w:rsidR="00303DCD" w:rsidRPr="00053744" w:rsidRDefault="00303DCD" w:rsidP="00303DCD">
      <w:pPr>
        <w:rPr>
          <w:lang w:val="fr-FR"/>
        </w:rPr>
      </w:pPr>
    </w:p>
    <w:p w14:paraId="612FEBA0" w14:textId="77777777" w:rsidR="00BA5DCB" w:rsidRDefault="00BA5DCB" w:rsidP="000E2504">
      <w:pPr>
        <w:ind w:firstLine="360"/>
        <w:rPr>
          <w:lang w:val="fr-FR"/>
        </w:rPr>
      </w:pPr>
    </w:p>
    <w:p w14:paraId="73A3F828" w14:textId="77777777" w:rsidR="00BA5DCB" w:rsidRDefault="00BA5DCB" w:rsidP="000E2504">
      <w:pPr>
        <w:ind w:firstLine="360"/>
        <w:rPr>
          <w:lang w:val="fr-FR"/>
        </w:rPr>
      </w:pPr>
    </w:p>
    <w:p w14:paraId="2470BDDB" w14:textId="77777777" w:rsidR="00BA5DCB" w:rsidRDefault="00BA5DCB" w:rsidP="000E2504">
      <w:pPr>
        <w:ind w:firstLine="360"/>
        <w:rPr>
          <w:lang w:val="fr-FR"/>
        </w:rPr>
      </w:pPr>
    </w:p>
    <w:p w14:paraId="1B457432" w14:textId="77777777" w:rsidR="00BA5DCB" w:rsidRDefault="00BA5DCB" w:rsidP="000E2504">
      <w:pPr>
        <w:ind w:firstLine="360"/>
        <w:rPr>
          <w:lang w:val="fr-FR"/>
        </w:rPr>
      </w:pPr>
    </w:p>
    <w:p w14:paraId="31A48FEF" w14:textId="77777777" w:rsidR="00BA5DCB" w:rsidRDefault="00BA5DCB" w:rsidP="000E2504">
      <w:pPr>
        <w:ind w:firstLine="360"/>
        <w:rPr>
          <w:lang w:val="fr-FR"/>
        </w:rPr>
      </w:pPr>
    </w:p>
    <w:p w14:paraId="5D199CF7" w14:textId="77777777" w:rsidR="00BA5DCB" w:rsidRDefault="00BA5DCB" w:rsidP="000E2504">
      <w:pPr>
        <w:ind w:firstLine="360"/>
        <w:rPr>
          <w:lang w:val="fr-FR"/>
        </w:rPr>
      </w:pPr>
    </w:p>
    <w:p w14:paraId="0FF5C412" w14:textId="113298B9" w:rsidR="00303DCD" w:rsidRPr="00053744" w:rsidRDefault="00995213" w:rsidP="000C4AB4">
      <w:pPr>
        <w:rPr>
          <w:lang w:val="fr-FR"/>
        </w:rPr>
      </w:pPr>
      <w:r w:rsidRPr="00053744">
        <w:rPr>
          <w:lang w:val="fr-FR"/>
        </w:rPr>
        <w:lastRenderedPageBreak/>
        <w:t>D</w:t>
      </w:r>
      <w:r w:rsidR="00DE33FB" w:rsidRPr="00053744">
        <w:rPr>
          <w:lang w:val="fr-FR"/>
        </w:rPr>
        <w:t>es m</w:t>
      </w:r>
      <w:r w:rsidR="00303DCD" w:rsidRPr="00053744">
        <w:rPr>
          <w:lang w:val="fr-FR"/>
        </w:rPr>
        <w:t>esures</w:t>
      </w:r>
      <w:r w:rsidR="00DE33FB" w:rsidRPr="00053744">
        <w:rPr>
          <w:lang w:val="fr-FR"/>
        </w:rPr>
        <w:t xml:space="preserve"> sont</w:t>
      </w:r>
      <w:r w:rsidR="00303DCD" w:rsidRPr="00053744">
        <w:rPr>
          <w:lang w:val="fr-FR"/>
        </w:rPr>
        <w:t xml:space="preserve"> à prendre</w:t>
      </w:r>
      <w:r w:rsidR="00DE33FB" w:rsidRPr="00053744">
        <w:rPr>
          <w:lang w:val="fr-FR"/>
        </w:rPr>
        <w:t xml:space="preserve"> à l’é</w:t>
      </w:r>
      <w:r w:rsidR="00303DCD" w:rsidRPr="00053744">
        <w:rPr>
          <w:lang w:val="fr-FR"/>
        </w:rPr>
        <w:t>chelle globale</w:t>
      </w:r>
      <w:r w:rsidR="00DE33FB" w:rsidRPr="00053744">
        <w:rPr>
          <w:lang w:val="fr-FR"/>
        </w:rPr>
        <w:t xml:space="preserve"> avec</w:t>
      </w:r>
      <w:r w:rsidR="000E2504" w:rsidRPr="00053744">
        <w:rPr>
          <w:lang w:val="fr-FR"/>
        </w:rPr>
        <w:t xml:space="preserve"> en particulier</w:t>
      </w:r>
      <w:r w:rsidR="00DE33FB" w:rsidRPr="00053744">
        <w:rPr>
          <w:lang w:val="fr-FR"/>
        </w:rPr>
        <w:t xml:space="preserve"> la réduction de</w:t>
      </w:r>
      <w:r w:rsidRPr="00053744">
        <w:rPr>
          <w:lang w:val="fr-FR"/>
        </w:rPr>
        <w:t xml:space="preserve">s </w:t>
      </w:r>
      <w:r w:rsidR="00303DCD" w:rsidRPr="00053744">
        <w:rPr>
          <w:lang w:val="fr-FR"/>
        </w:rPr>
        <w:t>émissions de gaz à effet de serre</w:t>
      </w:r>
      <w:r w:rsidR="000E2504" w:rsidRPr="00053744">
        <w:rPr>
          <w:lang w:val="fr-FR"/>
        </w:rPr>
        <w:t>, tel que prévu par l’</w:t>
      </w:r>
      <w:r w:rsidR="00303DCD" w:rsidRPr="00053744">
        <w:rPr>
          <w:lang w:val="fr-FR"/>
        </w:rPr>
        <w:t>accord de Paris 2015</w:t>
      </w:r>
      <w:r w:rsidR="000E2504" w:rsidRPr="00053744">
        <w:rPr>
          <w:lang w:val="fr-FR"/>
        </w:rPr>
        <w:t xml:space="preserve"> lors de la COP21</w:t>
      </w:r>
      <w:r w:rsidR="00303DCD" w:rsidRPr="00053744">
        <w:rPr>
          <w:lang w:val="fr-FR"/>
        </w:rPr>
        <w:t xml:space="preserve"> pour contenir le réchauffement moyen en dessous de +2 °C</w:t>
      </w:r>
      <w:r w:rsidR="000E2504" w:rsidRPr="00053744">
        <w:rPr>
          <w:lang w:val="fr-FR"/>
        </w:rPr>
        <w:t>,</w:t>
      </w:r>
      <w:r w:rsidRPr="00053744">
        <w:rPr>
          <w:lang w:val="fr-FR"/>
        </w:rPr>
        <w:t xml:space="preserve"> et la v</w:t>
      </w:r>
      <w:r w:rsidR="00303DCD" w:rsidRPr="00053744">
        <w:rPr>
          <w:lang w:val="fr-FR"/>
        </w:rPr>
        <w:t>aloris</w:t>
      </w:r>
      <w:r w:rsidR="000E2504" w:rsidRPr="00053744">
        <w:rPr>
          <w:lang w:val="fr-FR"/>
        </w:rPr>
        <w:t>ation</w:t>
      </w:r>
      <w:r w:rsidR="00303DCD" w:rsidRPr="00053744">
        <w:rPr>
          <w:lang w:val="fr-FR"/>
        </w:rPr>
        <w:t xml:space="preserve"> </w:t>
      </w:r>
      <w:r w:rsidRPr="00053744">
        <w:rPr>
          <w:lang w:val="fr-FR"/>
        </w:rPr>
        <w:t>d</w:t>
      </w:r>
      <w:r w:rsidR="00303DCD" w:rsidRPr="00053744">
        <w:rPr>
          <w:lang w:val="fr-FR"/>
        </w:rPr>
        <w:t>es économies d’énergie</w:t>
      </w:r>
      <w:r w:rsidRPr="00053744">
        <w:rPr>
          <w:lang w:val="fr-FR"/>
        </w:rPr>
        <w:t>.</w:t>
      </w:r>
      <w:r w:rsidR="000E2504" w:rsidRPr="00053744">
        <w:rPr>
          <w:lang w:val="fr-FR"/>
        </w:rPr>
        <w:t xml:space="preserve"> </w:t>
      </w:r>
      <w:r w:rsidRPr="00053744">
        <w:rPr>
          <w:lang w:val="fr-FR"/>
        </w:rPr>
        <w:t xml:space="preserve">Par contre, </w:t>
      </w:r>
      <w:r w:rsidR="000E2504" w:rsidRPr="00053744">
        <w:rPr>
          <w:lang w:val="fr-FR"/>
        </w:rPr>
        <w:t>les mesures sont surtout à considérer à l’é</w:t>
      </w:r>
      <w:r w:rsidR="00303DCD" w:rsidRPr="00053744">
        <w:rPr>
          <w:lang w:val="fr-FR"/>
        </w:rPr>
        <w:t>chelle locale</w:t>
      </w:r>
      <w:r w:rsidR="000E2504" w:rsidRPr="00053744">
        <w:rPr>
          <w:lang w:val="fr-FR"/>
        </w:rPr>
        <w:t>, par exemple au sein des collectivités. En effet, même si cela ne paraît pas intuitif, le GIEC</w:t>
      </w:r>
      <w:r w:rsidR="00A4011C" w:rsidRPr="00053744">
        <w:rPr>
          <w:lang w:val="fr-FR"/>
        </w:rPr>
        <w:t xml:space="preserve"> (Groupe d'experts Intergouvernemental sur l'Evolution du Climat) </w:t>
      </w:r>
      <w:r w:rsidR="000E2504" w:rsidRPr="00053744">
        <w:rPr>
          <w:lang w:val="fr-FR"/>
        </w:rPr>
        <w:t xml:space="preserve">situe </w:t>
      </w:r>
      <w:r w:rsidR="00303DCD" w:rsidRPr="00053744">
        <w:rPr>
          <w:lang w:val="fr-FR"/>
        </w:rPr>
        <w:t>50% à 70% des leviers d’action</w:t>
      </w:r>
      <w:r w:rsidR="000B0AC2" w:rsidRPr="00053744">
        <w:rPr>
          <w:lang w:val="fr-FR"/>
        </w:rPr>
        <w:t xml:space="preserve"> au niveau territorial</w:t>
      </w:r>
      <w:r w:rsidR="00A4011C" w:rsidRPr="00053744">
        <w:rPr>
          <w:lang w:val="fr-FR"/>
        </w:rPr>
        <w:t>.</w:t>
      </w:r>
    </w:p>
    <w:p w14:paraId="21728545" w14:textId="2889C03E" w:rsidR="00303DCD" w:rsidRPr="00053744" w:rsidRDefault="00F312C1" w:rsidP="00303DCD">
      <w:pPr>
        <w:pStyle w:val="Heading4"/>
        <w:rPr>
          <w:b w:val="0"/>
          <w:lang w:val="fr-FR"/>
        </w:rPr>
      </w:pPr>
      <w:r w:rsidRPr="00053744">
        <w:rPr>
          <w:b w:val="0"/>
          <w:lang w:val="fr-FR"/>
        </w:rPr>
        <w:t>CACPL</w:t>
      </w:r>
    </w:p>
    <w:p w14:paraId="2C590C3B" w14:textId="77777777" w:rsidR="009C152E" w:rsidRPr="00053744" w:rsidRDefault="009C152E" w:rsidP="009F507A">
      <w:pPr>
        <w:rPr>
          <w:lang w:val="fr-FR"/>
        </w:rPr>
      </w:pPr>
    </w:p>
    <w:p w14:paraId="0C4C7F79" w14:textId="69184F98" w:rsidR="009F507A" w:rsidRPr="00053744" w:rsidRDefault="00303DCD" w:rsidP="009F507A">
      <w:pPr>
        <w:rPr>
          <w:lang w:val="fr-FR"/>
        </w:rPr>
      </w:pPr>
      <w:r w:rsidRPr="00053744">
        <w:rPr>
          <w:lang w:val="fr-FR"/>
        </w:rPr>
        <w:t>La Communauté d’Agglomération Cannes Pays de Lérins (CACPL)</w:t>
      </w:r>
      <w:r w:rsidR="002B4697" w:rsidRPr="00053744">
        <w:rPr>
          <w:lang w:val="fr-FR"/>
        </w:rPr>
        <w:t xml:space="preserve"> a été créée</w:t>
      </w:r>
      <w:r w:rsidR="009F507A" w:rsidRPr="00053744">
        <w:rPr>
          <w:lang w:val="fr-FR"/>
        </w:rPr>
        <w:t xml:space="preserve"> le 1er janvier 2014 suite à la loi sur la réforme territoriale</w:t>
      </w:r>
      <w:r w:rsidR="009C152E" w:rsidRPr="00053744">
        <w:rPr>
          <w:lang w:val="fr-FR"/>
        </w:rPr>
        <w:t xml:space="preserve"> et </w:t>
      </w:r>
      <w:r w:rsidR="002B4697" w:rsidRPr="00053744">
        <w:rPr>
          <w:lang w:val="fr-FR"/>
        </w:rPr>
        <w:t xml:space="preserve">regroupe les 5 villes de </w:t>
      </w:r>
      <w:r w:rsidR="009F507A" w:rsidRPr="00053744">
        <w:rPr>
          <w:lang w:val="fr-FR"/>
        </w:rPr>
        <w:t>Cannes</w:t>
      </w:r>
      <w:r w:rsidR="002B4697" w:rsidRPr="00053744">
        <w:rPr>
          <w:lang w:val="fr-FR"/>
        </w:rPr>
        <w:t xml:space="preserve">, </w:t>
      </w:r>
      <w:r w:rsidR="009F507A" w:rsidRPr="00053744">
        <w:rPr>
          <w:lang w:val="fr-FR"/>
        </w:rPr>
        <w:t>Le Cannet</w:t>
      </w:r>
      <w:r w:rsidR="002B4697" w:rsidRPr="00053744">
        <w:rPr>
          <w:lang w:val="fr-FR"/>
        </w:rPr>
        <w:t xml:space="preserve">, </w:t>
      </w:r>
      <w:r w:rsidR="009F507A" w:rsidRPr="00053744">
        <w:rPr>
          <w:lang w:val="fr-FR"/>
        </w:rPr>
        <w:t>Mandelieu-la-Napoule</w:t>
      </w:r>
      <w:r w:rsidR="002B4697" w:rsidRPr="00053744">
        <w:rPr>
          <w:lang w:val="fr-FR"/>
        </w:rPr>
        <w:t xml:space="preserve">, </w:t>
      </w:r>
      <w:r w:rsidR="009F507A" w:rsidRPr="00053744">
        <w:rPr>
          <w:lang w:val="fr-FR"/>
        </w:rPr>
        <w:t>Mougins</w:t>
      </w:r>
      <w:r w:rsidR="002B4697" w:rsidRPr="00053744">
        <w:rPr>
          <w:lang w:val="fr-FR"/>
        </w:rPr>
        <w:t xml:space="preserve"> et </w:t>
      </w:r>
      <w:r w:rsidR="009F507A" w:rsidRPr="00053744">
        <w:rPr>
          <w:lang w:val="fr-FR"/>
        </w:rPr>
        <w:t>Théoule-sur-Mer</w:t>
      </w:r>
      <w:r w:rsidR="009C152E" w:rsidRPr="00053744">
        <w:rPr>
          <w:lang w:val="fr-FR"/>
        </w:rPr>
        <w:t>. Ces dernières</w:t>
      </w:r>
      <w:r w:rsidR="002B4697" w:rsidRPr="00053744">
        <w:rPr>
          <w:lang w:val="fr-FR"/>
        </w:rPr>
        <w:t xml:space="preserve"> </w:t>
      </w:r>
      <w:r w:rsidR="004F7429" w:rsidRPr="00053744">
        <w:rPr>
          <w:lang w:val="fr-FR"/>
        </w:rPr>
        <w:t>ont mutualisé au sein de la collectivité des services tels que les systèmes d’information</w:t>
      </w:r>
      <w:r w:rsidR="00B248DF" w:rsidRPr="00053744">
        <w:rPr>
          <w:lang w:val="fr-FR"/>
        </w:rPr>
        <w:t xml:space="preserve"> et de télécommunications</w:t>
      </w:r>
      <w:r w:rsidR="004F7429" w:rsidRPr="00053744">
        <w:rPr>
          <w:lang w:val="fr-FR"/>
        </w:rPr>
        <w:t xml:space="preserve"> et l’amén</w:t>
      </w:r>
      <w:r w:rsidR="00B248DF" w:rsidRPr="00053744">
        <w:rPr>
          <w:lang w:val="fr-FR"/>
        </w:rPr>
        <w:t>agement du territoire. Elles</w:t>
      </w:r>
      <w:r w:rsidR="004F7429" w:rsidRPr="00053744">
        <w:rPr>
          <w:lang w:val="fr-FR"/>
        </w:rPr>
        <w:t xml:space="preserve"> </w:t>
      </w:r>
      <w:r w:rsidR="009C152E" w:rsidRPr="00053744">
        <w:rPr>
          <w:lang w:val="fr-FR"/>
        </w:rPr>
        <w:t>exercent désormais</w:t>
      </w:r>
      <w:r w:rsidR="002B4697" w:rsidRPr="00053744">
        <w:rPr>
          <w:lang w:val="fr-FR"/>
        </w:rPr>
        <w:t xml:space="preserve"> en commun certaines de leurs compétences obligatoires selon la loi </w:t>
      </w:r>
      <w:r w:rsidR="009C152E" w:rsidRPr="00053744">
        <w:rPr>
          <w:lang w:val="fr-FR"/>
        </w:rPr>
        <w:t xml:space="preserve">comme les transports, l’environnement, le développement économique, l’aménagement du territoire et la politique de la ville, notamment sur l’emploi, </w:t>
      </w:r>
      <w:r w:rsidR="002B4697" w:rsidRPr="00053744">
        <w:rPr>
          <w:lang w:val="fr-FR"/>
        </w:rPr>
        <w:t>et certaines facultatives confiées par les communes dans le cadre d’un projet territorial</w:t>
      </w:r>
      <w:r w:rsidR="009C152E" w:rsidRPr="00053744">
        <w:rPr>
          <w:lang w:val="fr-FR"/>
        </w:rPr>
        <w:t xml:space="preserve"> comme la construction ou la gestion dans les domaines de la culture et des sports. </w:t>
      </w:r>
    </w:p>
    <w:p w14:paraId="639EA591" w14:textId="1FE14BCC" w:rsidR="009F507A" w:rsidRPr="00053744" w:rsidRDefault="009C152E" w:rsidP="009F507A">
      <w:pPr>
        <w:rPr>
          <w:lang w:val="fr-FR"/>
        </w:rPr>
      </w:pPr>
      <w:r w:rsidRPr="00053744">
        <w:rPr>
          <w:lang w:val="fr-FR"/>
        </w:rPr>
        <w:t>Elle se caractérise par une superficie d’environ 95 km² et une population, dénombrée en 2017, de 160 557 habitants, faisant</w:t>
      </w:r>
      <w:r w:rsidR="00365E73">
        <w:rPr>
          <w:lang w:val="fr-FR"/>
        </w:rPr>
        <w:t xml:space="preserve"> d’elle</w:t>
      </w:r>
      <w:r w:rsidRPr="00053744">
        <w:rPr>
          <w:lang w:val="fr-FR"/>
        </w:rPr>
        <w:t xml:space="preserve"> la 2</w:t>
      </w:r>
      <w:r w:rsidRPr="00053744">
        <w:rPr>
          <w:vertAlign w:val="superscript"/>
          <w:lang w:val="fr-FR"/>
        </w:rPr>
        <w:t>ème</w:t>
      </w:r>
      <w:r w:rsidRPr="00053744">
        <w:rPr>
          <w:lang w:val="fr-FR"/>
        </w:rPr>
        <w:t xml:space="preserve"> </w:t>
      </w:r>
      <w:r w:rsidR="009F507A" w:rsidRPr="00053744">
        <w:rPr>
          <w:lang w:val="fr-FR"/>
        </w:rPr>
        <w:t xml:space="preserve">agglomération des Alpes-Maritimes </w:t>
      </w:r>
      <w:r w:rsidRPr="00053744">
        <w:rPr>
          <w:lang w:val="fr-FR"/>
        </w:rPr>
        <w:t>derrière la Métropole Nice Côte d'Azur.</w:t>
      </w:r>
    </w:p>
    <w:p w14:paraId="313CF31B" w14:textId="0A472A8E" w:rsidR="00631714" w:rsidRPr="00053744" w:rsidRDefault="00631714" w:rsidP="009F507A">
      <w:pPr>
        <w:rPr>
          <w:lang w:val="fr-FR"/>
        </w:rPr>
      </w:pPr>
    </w:p>
    <w:p w14:paraId="06883898" w14:textId="279FCA27" w:rsidR="00631714" w:rsidRPr="00053744" w:rsidRDefault="00631714" w:rsidP="00DA4DE0">
      <w:pPr>
        <w:rPr>
          <w:lang w:val="fr-FR"/>
        </w:rPr>
      </w:pPr>
      <w:r w:rsidRPr="00053744">
        <w:rPr>
          <w:lang w:val="fr-FR"/>
        </w:rPr>
        <w:t>En 2019, elle a été lauréate des Trophées Climat Energie pour son engagement</w:t>
      </w:r>
      <w:r w:rsidR="00DA4DE0">
        <w:rPr>
          <w:lang w:val="fr-FR"/>
        </w:rPr>
        <w:t xml:space="preserve"> et plus p</w:t>
      </w:r>
      <w:r w:rsidRPr="00053744">
        <w:rPr>
          <w:lang w:val="fr-FR"/>
        </w:rPr>
        <w:t xml:space="preserve">articulièrement </w:t>
      </w:r>
      <w:r w:rsidR="00DA4DE0">
        <w:rPr>
          <w:lang w:val="fr-FR"/>
        </w:rPr>
        <w:t xml:space="preserve">pour </w:t>
      </w:r>
      <w:r w:rsidRPr="00053744">
        <w:rPr>
          <w:lang w:val="fr-FR"/>
        </w:rPr>
        <w:t>l’amélioration du réseau de points d’apport</w:t>
      </w:r>
      <w:r w:rsidR="00DA4DE0">
        <w:rPr>
          <w:lang w:val="fr-FR"/>
        </w:rPr>
        <w:t xml:space="preserve"> </w:t>
      </w:r>
      <w:r w:rsidRPr="00053744">
        <w:rPr>
          <w:lang w:val="fr-FR"/>
        </w:rPr>
        <w:t>volontaire de verre par sa densification et sa modernisation avec de</w:t>
      </w:r>
      <w:r w:rsidR="00DA4DE0">
        <w:rPr>
          <w:lang w:val="fr-FR"/>
        </w:rPr>
        <w:t xml:space="preserve"> </w:t>
      </w:r>
      <w:r w:rsidRPr="00053744">
        <w:rPr>
          <w:lang w:val="fr-FR"/>
        </w:rPr>
        <w:t>nouveaux compacteurs à déchets.</w:t>
      </w:r>
    </w:p>
    <w:p w14:paraId="1322DF52" w14:textId="3BDE0642" w:rsidR="00F1171A" w:rsidRPr="00053744" w:rsidRDefault="00F1171A" w:rsidP="00F1171A">
      <w:pPr>
        <w:rPr>
          <w:lang w:val="fr-FR"/>
        </w:rPr>
      </w:pPr>
    </w:p>
    <w:p w14:paraId="4389F10A" w14:textId="414D2436" w:rsidR="00DA4DE0" w:rsidRDefault="00503AFB" w:rsidP="00F1171A">
      <w:pPr>
        <w:rPr>
          <w:lang w:val="fr-FR"/>
        </w:rPr>
      </w:pPr>
      <w:r w:rsidRPr="00053744">
        <w:rPr>
          <w:lang w:val="fr-FR"/>
        </w:rPr>
        <w:t>Parmi les pôles constitutifs de la CACPL, le</w:t>
      </w:r>
      <w:r w:rsidR="00D75961" w:rsidRPr="00053744">
        <w:rPr>
          <w:lang w:val="fr-FR"/>
        </w:rPr>
        <w:t xml:space="preserve"> </w:t>
      </w:r>
      <w:r w:rsidR="008500E6" w:rsidRPr="00053744">
        <w:rPr>
          <w:lang w:val="fr-FR"/>
        </w:rPr>
        <w:t>Pôle Environnement Cadre de Vie et Transition Énergétique</w:t>
      </w:r>
      <w:r w:rsidR="00D75961" w:rsidRPr="00053744">
        <w:rPr>
          <w:lang w:val="fr-FR"/>
        </w:rPr>
        <w:t xml:space="preserve"> </w:t>
      </w:r>
      <w:r w:rsidRPr="00053744">
        <w:rPr>
          <w:lang w:val="fr-FR"/>
        </w:rPr>
        <w:t xml:space="preserve">est consacré à la coordination, </w:t>
      </w:r>
      <w:r w:rsidR="00DA4DE0">
        <w:rPr>
          <w:lang w:val="fr-FR"/>
        </w:rPr>
        <w:t>a</w:t>
      </w:r>
      <w:r w:rsidRPr="00053744">
        <w:rPr>
          <w:lang w:val="fr-FR"/>
        </w:rPr>
        <w:t>u pilotage et</w:t>
      </w:r>
      <w:r w:rsidR="00DA4DE0">
        <w:rPr>
          <w:lang w:val="fr-FR"/>
        </w:rPr>
        <w:t xml:space="preserve"> à</w:t>
      </w:r>
      <w:r w:rsidRPr="00053744">
        <w:rPr>
          <w:lang w:val="fr-FR"/>
        </w:rPr>
        <w:t xml:space="preserve"> la gestion des déchets </w:t>
      </w:r>
      <w:r w:rsidR="00DA4DE0">
        <w:rPr>
          <w:lang w:val="fr-FR"/>
        </w:rPr>
        <w:t xml:space="preserve">ainsi qu’à la collecte. Il a supervisé, pour l’année 2019, 165 agents ayant effectué </w:t>
      </w:r>
      <w:r w:rsidR="00DA4DE0" w:rsidRPr="00F17B73">
        <w:rPr>
          <w:lang w:val="fr-FR"/>
        </w:rPr>
        <w:t>14 900 tournées pour 10 679 tonnes d’emballages ménagers recyclables collectées, 77 136 tonnes d’ordures ménagères, 5 133 tonnes de verre et 540</w:t>
      </w:r>
      <w:r w:rsidR="000C4AB4">
        <w:rPr>
          <w:lang w:val="fr-FR"/>
        </w:rPr>
        <w:t xml:space="preserve"> tonnes</w:t>
      </w:r>
      <w:r w:rsidR="00DA4DE0" w:rsidRPr="00F17B73">
        <w:rPr>
          <w:lang w:val="fr-FR"/>
        </w:rPr>
        <w:t xml:space="preserve"> de textile.</w:t>
      </w:r>
    </w:p>
    <w:p w14:paraId="1E6D6280" w14:textId="3AA78C91" w:rsidR="001F19B4" w:rsidRDefault="001F19B4">
      <w:pPr>
        <w:spacing w:after="200"/>
        <w:rPr>
          <w:rFonts w:eastAsia="Times New Roman" w:cs="Times New Roman"/>
          <w:caps/>
          <w:spacing w:val="20"/>
          <w:kern w:val="28"/>
          <w:sz w:val="24"/>
          <w:lang w:val="fr-FR"/>
        </w:rPr>
      </w:pPr>
    </w:p>
    <w:p w14:paraId="62D14AEF" w14:textId="45490C65" w:rsidR="00303DCD" w:rsidRPr="00053744" w:rsidRDefault="00F312C1" w:rsidP="00F312C1">
      <w:pPr>
        <w:pStyle w:val="Heading4"/>
        <w:rPr>
          <w:b w:val="0"/>
          <w:lang w:val="fr-FR"/>
        </w:rPr>
      </w:pPr>
      <w:r w:rsidRPr="00053744">
        <w:rPr>
          <w:b w:val="0"/>
          <w:lang w:val="fr-FR"/>
        </w:rPr>
        <w:lastRenderedPageBreak/>
        <w:t>Cliiink</w:t>
      </w:r>
    </w:p>
    <w:p w14:paraId="687895AD" w14:textId="7512EF2D" w:rsidR="00A4011C" w:rsidRPr="00053744" w:rsidRDefault="00A4011C" w:rsidP="00A4011C">
      <w:pPr>
        <w:rPr>
          <w:lang w:val="fr-FR"/>
        </w:rPr>
      </w:pPr>
    </w:p>
    <w:p w14:paraId="1401A22B" w14:textId="3B07E6FB" w:rsidR="00A4011C" w:rsidRDefault="00E7483C" w:rsidP="00A4011C">
      <w:pPr>
        <w:rPr>
          <w:lang w:val="fr-FR"/>
        </w:rPr>
      </w:pPr>
      <w:proofErr w:type="spellStart"/>
      <w:r w:rsidRPr="00053744">
        <w:rPr>
          <w:lang w:val="fr-FR"/>
        </w:rPr>
        <w:t>C</w:t>
      </w:r>
      <w:r w:rsidR="00A4011C" w:rsidRPr="00053744">
        <w:rPr>
          <w:lang w:val="fr-FR"/>
        </w:rPr>
        <w:t>liiink</w:t>
      </w:r>
      <w:proofErr w:type="spellEnd"/>
      <w:r w:rsidRPr="00053744">
        <w:rPr>
          <w:lang w:val="fr-FR"/>
        </w:rPr>
        <w:t xml:space="preserve"> est une solution pour faciliter l</w:t>
      </w:r>
      <w:r w:rsidR="00994FF9" w:rsidRPr="00053744">
        <w:rPr>
          <w:lang w:val="fr-FR"/>
        </w:rPr>
        <w:t>a</w:t>
      </w:r>
      <w:r w:rsidRPr="00053744">
        <w:rPr>
          <w:lang w:val="fr-FR"/>
        </w:rPr>
        <w:t xml:space="preserve"> gestion du tri, </w:t>
      </w:r>
      <w:r w:rsidR="00994FF9" w:rsidRPr="00053744">
        <w:rPr>
          <w:lang w:val="fr-FR"/>
        </w:rPr>
        <w:t xml:space="preserve">commercialisée depuis 2018 par la société </w:t>
      </w:r>
      <w:proofErr w:type="spellStart"/>
      <w:r w:rsidR="00994FF9" w:rsidRPr="00053744">
        <w:rPr>
          <w:lang w:val="fr-FR"/>
        </w:rPr>
        <w:t>Terradona</w:t>
      </w:r>
      <w:proofErr w:type="spellEnd"/>
      <w:r w:rsidR="00994FF9" w:rsidRPr="00053744">
        <w:rPr>
          <w:lang w:val="fr-FR"/>
        </w:rPr>
        <w:t xml:space="preserve">. Il est </w:t>
      </w:r>
      <w:r w:rsidR="008C23DE" w:rsidRPr="00053744">
        <w:rPr>
          <w:lang w:val="fr-FR"/>
        </w:rPr>
        <w:t>composé d</w:t>
      </w:r>
      <w:r w:rsidR="00503AFB" w:rsidRPr="00053744">
        <w:rPr>
          <w:lang w:val="fr-FR"/>
        </w:rPr>
        <w:t>’</w:t>
      </w:r>
      <w:r w:rsidR="008C23DE" w:rsidRPr="00053744">
        <w:rPr>
          <w:lang w:val="fr-FR"/>
        </w:rPr>
        <w:t>u</w:t>
      </w:r>
      <w:r w:rsidR="00503AFB" w:rsidRPr="00053744">
        <w:rPr>
          <w:lang w:val="fr-FR"/>
        </w:rPr>
        <w:t>n</w:t>
      </w:r>
      <w:r w:rsidR="008C23DE" w:rsidRPr="00053744">
        <w:rPr>
          <w:lang w:val="fr-FR"/>
        </w:rPr>
        <w:t xml:space="preserve"> dispositif électronique qui s’adapte </w:t>
      </w:r>
      <w:r w:rsidR="00994FF9" w:rsidRPr="00053744">
        <w:rPr>
          <w:lang w:val="fr-FR"/>
        </w:rPr>
        <w:t>à tous les conteneurs de tri</w:t>
      </w:r>
      <w:r w:rsidR="00503AFB" w:rsidRPr="00053744">
        <w:rPr>
          <w:lang w:val="fr-FR"/>
        </w:rPr>
        <w:t xml:space="preserve">, de l’application mobile pour les usagers et  </w:t>
      </w:r>
      <w:r w:rsidR="00994FF9" w:rsidRPr="00053744">
        <w:rPr>
          <w:lang w:val="fr-FR"/>
        </w:rPr>
        <w:t xml:space="preserve">  </w:t>
      </w:r>
      <w:proofErr w:type="spellStart"/>
      <w:r w:rsidR="00994FF9" w:rsidRPr="00053744">
        <w:rPr>
          <w:lang w:val="fr-FR"/>
        </w:rPr>
        <w:t>et</w:t>
      </w:r>
      <w:proofErr w:type="spellEnd"/>
      <w:r w:rsidR="00994FF9" w:rsidRPr="00053744">
        <w:rPr>
          <w:lang w:val="fr-FR"/>
        </w:rPr>
        <w:t xml:space="preserve"> d</w:t>
      </w:r>
      <w:r w:rsidR="00503AFB" w:rsidRPr="00053744">
        <w:rPr>
          <w:lang w:val="fr-FR"/>
        </w:rPr>
        <w:t xml:space="preserve">’une plateforme de suivi en temps réel pour les collectivités. </w:t>
      </w:r>
      <w:r w:rsidRPr="00053744">
        <w:rPr>
          <w:lang w:val="fr-FR"/>
        </w:rPr>
        <w:t xml:space="preserve">Pour l’utilisateur, </w:t>
      </w:r>
      <w:r w:rsidR="008C23DE" w:rsidRPr="00053744">
        <w:rPr>
          <w:lang w:val="fr-FR"/>
        </w:rPr>
        <w:t>cela se traduit</w:t>
      </w:r>
      <w:r w:rsidR="00503AFB" w:rsidRPr="00053744">
        <w:rPr>
          <w:lang w:val="fr-FR"/>
        </w:rPr>
        <w:t xml:space="preserve"> de manière quotidienne par le repérage d’un conteneur à proximité et le déblocage du di</w:t>
      </w:r>
      <w:r w:rsidR="00DA2F06">
        <w:rPr>
          <w:lang w:val="fr-FR"/>
        </w:rPr>
        <w:t>s</w:t>
      </w:r>
      <w:r w:rsidR="00503AFB" w:rsidRPr="00053744">
        <w:rPr>
          <w:lang w:val="fr-FR"/>
        </w:rPr>
        <w:t>positif électronique via son tél</w:t>
      </w:r>
      <w:r w:rsidR="00DA2F06">
        <w:rPr>
          <w:lang w:val="fr-FR"/>
        </w:rPr>
        <w:t>é</w:t>
      </w:r>
      <w:r w:rsidR="00503AFB" w:rsidRPr="00053744">
        <w:rPr>
          <w:lang w:val="fr-FR"/>
        </w:rPr>
        <w:t>phone portable afin qu’il puisse déposer ses déchets triés en échange de points qu’il pourra utiliser pour bénéficier de différentes promotions à valoir dans différents commerces locaux.</w:t>
      </w:r>
    </w:p>
    <w:p w14:paraId="39350C24" w14:textId="77777777" w:rsidR="00DA2F06" w:rsidRPr="00053744" w:rsidRDefault="00DA2F06" w:rsidP="00A4011C">
      <w:pPr>
        <w:rPr>
          <w:lang w:val="fr-FR"/>
        </w:rPr>
      </w:pPr>
    </w:p>
    <w:p w14:paraId="45C0912F" w14:textId="3BD42A72" w:rsidR="00503AFB" w:rsidRPr="00053744" w:rsidRDefault="00503AFB" w:rsidP="00503AFB">
      <w:pPr>
        <w:rPr>
          <w:lang w:val="fr-FR"/>
        </w:rPr>
      </w:pPr>
      <w:proofErr w:type="spellStart"/>
      <w:r w:rsidRPr="00053744">
        <w:rPr>
          <w:lang w:val="fr-FR"/>
        </w:rPr>
        <w:t>Cliiink</w:t>
      </w:r>
      <w:proofErr w:type="spellEnd"/>
      <w:r w:rsidRPr="00053744">
        <w:rPr>
          <w:lang w:val="fr-FR"/>
        </w:rPr>
        <w:t xml:space="preserve"> s’est développé dans un premier temps dans la région PACA et reste encore un dispositif récent dans l’agglomération qui l’a mis en place </w:t>
      </w:r>
      <w:r w:rsidR="00631714" w:rsidRPr="00053744">
        <w:rPr>
          <w:lang w:val="fr-FR"/>
        </w:rPr>
        <w:t>en novembre 2018</w:t>
      </w:r>
      <w:r w:rsidRPr="00053744">
        <w:rPr>
          <w:lang w:val="fr-FR"/>
        </w:rPr>
        <w:t xml:space="preserve"> sur les collecteurs de verre. Les retours sont toutefois déjà prometteurs avec </w:t>
      </w:r>
      <w:r w:rsidR="00631714" w:rsidRPr="00053744">
        <w:rPr>
          <w:lang w:val="fr-FR"/>
        </w:rPr>
        <w:t>100 bornes équipées sur les 280, 145 commerçants partenaires, plus de 100 bons d’achat et remises en ligne, plus de 4 300 comptes utilisateurs</w:t>
      </w:r>
      <w:r w:rsidRPr="00053744">
        <w:rPr>
          <w:lang w:val="fr-FR"/>
        </w:rPr>
        <w:t xml:space="preserve"> au service et environ </w:t>
      </w:r>
      <w:r w:rsidR="00631714" w:rsidRPr="00053744">
        <w:rPr>
          <w:lang w:val="fr-FR"/>
        </w:rPr>
        <w:t>3 4</w:t>
      </w:r>
      <w:r w:rsidRPr="00053744">
        <w:rPr>
          <w:lang w:val="fr-FR"/>
        </w:rPr>
        <w:t>00 000 dépôts atteints fin 20</w:t>
      </w:r>
      <w:r w:rsidR="00631714" w:rsidRPr="00053744">
        <w:rPr>
          <w:lang w:val="fr-FR"/>
        </w:rPr>
        <w:t>20</w:t>
      </w:r>
      <w:r w:rsidRPr="00053744">
        <w:rPr>
          <w:lang w:val="fr-FR"/>
        </w:rPr>
        <w:t>.</w:t>
      </w:r>
    </w:p>
    <w:p w14:paraId="330CAAF6" w14:textId="7544E5C5" w:rsidR="00503AFB" w:rsidRPr="00053744" w:rsidRDefault="00503AFB" w:rsidP="00503AFB">
      <w:pPr>
        <w:rPr>
          <w:lang w:val="fr-FR"/>
        </w:rPr>
      </w:pPr>
      <w:r w:rsidRPr="00053744">
        <w:rPr>
          <w:lang w:val="fr-FR"/>
        </w:rPr>
        <w:t>L’agglomération en a d’ailleurs fait la promotion encore récemment et a lancé plusieurs initiatives en fin d’année dernière, dont le 1</w:t>
      </w:r>
      <w:r w:rsidRPr="00053744">
        <w:rPr>
          <w:vertAlign w:val="superscript"/>
          <w:lang w:val="fr-FR"/>
        </w:rPr>
        <w:t>er</w:t>
      </w:r>
      <w:r w:rsidRPr="00053744">
        <w:rPr>
          <w:lang w:val="fr-FR"/>
        </w:rPr>
        <w:t xml:space="preserve"> challenge inter-associations, finissant le 31 janvier 2021 et visant à récompenser les associations ayant le plus collecté, et la semaine du pouvoir d’achat en novembre dernier visant à redynamiser les commerces locaux sur les biens alimentaires.</w:t>
      </w:r>
      <w:r w:rsidR="00316DE6" w:rsidRPr="00053744">
        <w:rPr>
          <w:lang w:val="fr-FR"/>
        </w:rPr>
        <w:t xml:space="preserve"> </w:t>
      </w:r>
    </w:p>
    <w:p w14:paraId="13166134" w14:textId="77777777" w:rsidR="00BA5DCB" w:rsidRDefault="00BA5DCB">
      <w:pPr>
        <w:spacing w:after="200"/>
        <w:rPr>
          <w:rFonts w:eastAsia="Times New Roman" w:cs="Times New Roman"/>
          <w:caps/>
          <w:spacing w:val="20"/>
          <w:kern w:val="28"/>
          <w:sz w:val="24"/>
          <w:lang w:val="fr-FR"/>
        </w:rPr>
      </w:pPr>
      <w:r>
        <w:rPr>
          <w:b/>
          <w:lang w:val="fr-FR"/>
        </w:rPr>
        <w:br w:type="page"/>
      </w:r>
    </w:p>
    <w:p w14:paraId="16ADC798" w14:textId="4068E498" w:rsidR="00F312C1" w:rsidRPr="00053744" w:rsidRDefault="00F312C1" w:rsidP="00F312C1">
      <w:pPr>
        <w:pStyle w:val="Heading4"/>
        <w:rPr>
          <w:b w:val="0"/>
          <w:lang w:val="fr-FR"/>
        </w:rPr>
      </w:pPr>
      <w:r w:rsidRPr="00053744">
        <w:rPr>
          <w:b w:val="0"/>
          <w:lang w:val="fr-FR"/>
        </w:rPr>
        <w:lastRenderedPageBreak/>
        <w:t>Objectifs du stage</w:t>
      </w:r>
    </w:p>
    <w:p w14:paraId="158DEF10" w14:textId="01190552" w:rsidR="00D75961" w:rsidRPr="00053744" w:rsidRDefault="00D75961" w:rsidP="00D75961">
      <w:pPr>
        <w:rPr>
          <w:lang w:val="fr-FR"/>
        </w:rPr>
      </w:pPr>
    </w:p>
    <w:p w14:paraId="37EDB95C" w14:textId="1BF79367" w:rsidR="00D75961" w:rsidRPr="00053744" w:rsidRDefault="00D75961" w:rsidP="00D75961">
      <w:pPr>
        <w:rPr>
          <w:lang w:val="fr-FR"/>
        </w:rPr>
      </w:pPr>
      <w:r w:rsidRPr="00053744">
        <w:rPr>
          <w:lang w:val="fr-FR"/>
        </w:rPr>
        <w:t>La CACPL souhaite être orientée dans sa gestion actuelle des déchets et mieux appréhender les facteurs de performance et les éventuelles optimisations à apporter à leur environnement actuel.</w:t>
      </w:r>
      <w:r w:rsidR="006113C0" w:rsidRPr="00053744">
        <w:rPr>
          <w:lang w:val="fr-FR"/>
        </w:rPr>
        <w:t xml:space="preserve"> Elle a initialement et volontairement laissé</w:t>
      </w:r>
      <w:r w:rsidRPr="00053744">
        <w:rPr>
          <w:lang w:val="fr-FR"/>
        </w:rPr>
        <w:t xml:space="preserve"> le sujet ouvert</w:t>
      </w:r>
      <w:r w:rsidR="006113C0" w:rsidRPr="00053744">
        <w:rPr>
          <w:lang w:val="fr-FR"/>
        </w:rPr>
        <w:t xml:space="preserve"> </w:t>
      </w:r>
      <w:r w:rsidR="00503AFB" w:rsidRPr="00053744">
        <w:rPr>
          <w:lang w:val="fr-FR"/>
        </w:rPr>
        <w:t>pour</w:t>
      </w:r>
      <w:r w:rsidR="00C368F4" w:rsidRPr="00053744">
        <w:rPr>
          <w:lang w:val="fr-FR"/>
        </w:rPr>
        <w:t xml:space="preserve"> laisser libre court aux initiatives et suggestions personnelles et </w:t>
      </w:r>
      <w:r w:rsidRPr="00053744">
        <w:rPr>
          <w:lang w:val="fr-FR"/>
        </w:rPr>
        <w:t>apporter tous les éléments d’interprétation que l’on juge pertinents</w:t>
      </w:r>
      <w:r w:rsidR="00503AFB" w:rsidRPr="00053744">
        <w:rPr>
          <w:lang w:val="fr-FR"/>
        </w:rPr>
        <w:t>.</w:t>
      </w:r>
      <w:r w:rsidRPr="00053744">
        <w:rPr>
          <w:lang w:val="fr-FR"/>
        </w:rPr>
        <w:t xml:space="preserve"> </w:t>
      </w:r>
      <w:r w:rsidR="00503AFB" w:rsidRPr="00053744">
        <w:rPr>
          <w:lang w:val="fr-FR"/>
        </w:rPr>
        <w:t>A</w:t>
      </w:r>
      <w:r w:rsidR="006113C0" w:rsidRPr="00053744">
        <w:rPr>
          <w:lang w:val="fr-FR"/>
        </w:rPr>
        <w:t xml:space="preserve">près un premier entretien avec les responsables du service Environnement et du service Informatique, </w:t>
      </w:r>
      <w:r w:rsidRPr="00053744">
        <w:rPr>
          <w:lang w:val="fr-FR"/>
        </w:rPr>
        <w:t>certains axes leur semblaient prédominants :</w:t>
      </w:r>
    </w:p>
    <w:p w14:paraId="4D157A8D" w14:textId="0FDC8A22" w:rsidR="00D75961" w:rsidRPr="00053744" w:rsidRDefault="00D75961" w:rsidP="00D75961">
      <w:pPr>
        <w:pStyle w:val="ListParagraph"/>
        <w:numPr>
          <w:ilvl w:val="0"/>
          <w:numId w:val="1"/>
        </w:numPr>
        <w:rPr>
          <w:lang w:val="fr-FR"/>
        </w:rPr>
      </w:pPr>
      <w:proofErr w:type="gramStart"/>
      <w:r w:rsidRPr="00053744">
        <w:rPr>
          <w:lang w:val="fr-FR"/>
        </w:rPr>
        <w:t>l</w:t>
      </w:r>
      <w:r w:rsidR="006113C0" w:rsidRPr="00053744">
        <w:rPr>
          <w:lang w:val="fr-FR"/>
        </w:rPr>
        <w:t>a</w:t>
      </w:r>
      <w:proofErr w:type="gramEnd"/>
      <w:r w:rsidR="006113C0" w:rsidRPr="00053744">
        <w:rPr>
          <w:lang w:val="fr-FR"/>
        </w:rPr>
        <w:t xml:space="preserve"> pertinence et l’efficacité du dispositif </w:t>
      </w:r>
      <w:proofErr w:type="spellStart"/>
      <w:r w:rsidR="006113C0" w:rsidRPr="00053744">
        <w:rPr>
          <w:lang w:val="fr-FR"/>
        </w:rPr>
        <w:t>Cliiink</w:t>
      </w:r>
      <w:proofErr w:type="spellEnd"/>
      <w:r w:rsidR="00503AFB" w:rsidRPr="00053744">
        <w:rPr>
          <w:lang w:val="fr-FR"/>
        </w:rPr>
        <w:t xml:space="preserve"> pour le verre</w:t>
      </w:r>
    </w:p>
    <w:p w14:paraId="3235D2E5" w14:textId="1EA2BF50" w:rsidR="006113C0" w:rsidRPr="00053744" w:rsidRDefault="006113C0" w:rsidP="00D75961">
      <w:pPr>
        <w:pStyle w:val="ListParagraph"/>
        <w:numPr>
          <w:ilvl w:val="0"/>
          <w:numId w:val="1"/>
        </w:numPr>
        <w:rPr>
          <w:lang w:val="fr-FR"/>
        </w:rPr>
      </w:pPr>
      <w:proofErr w:type="gramStart"/>
      <w:r w:rsidRPr="00053744">
        <w:rPr>
          <w:lang w:val="fr-FR"/>
        </w:rPr>
        <w:t>la</w:t>
      </w:r>
      <w:proofErr w:type="gramEnd"/>
      <w:r w:rsidRPr="00053744">
        <w:rPr>
          <w:lang w:val="fr-FR"/>
        </w:rPr>
        <w:t xml:space="preserve"> répartition des collecteurs dans l’agglomération</w:t>
      </w:r>
    </w:p>
    <w:p w14:paraId="64922359" w14:textId="56C71B46" w:rsidR="006113C0" w:rsidRPr="00053744" w:rsidRDefault="006113C0" w:rsidP="00D75961">
      <w:pPr>
        <w:pStyle w:val="ListParagraph"/>
        <w:numPr>
          <w:ilvl w:val="0"/>
          <w:numId w:val="1"/>
        </w:numPr>
        <w:rPr>
          <w:lang w:val="fr-FR"/>
        </w:rPr>
      </w:pPr>
      <w:proofErr w:type="gramStart"/>
      <w:r w:rsidRPr="00053744">
        <w:rPr>
          <w:lang w:val="fr-FR"/>
        </w:rPr>
        <w:t>l’impact</w:t>
      </w:r>
      <w:proofErr w:type="gramEnd"/>
      <w:r w:rsidRPr="00053744">
        <w:rPr>
          <w:lang w:val="fr-FR"/>
        </w:rPr>
        <w:t xml:space="preserve"> des professionnels dans la collecte, en particulier certains secteurs d’activité comme la restauration</w:t>
      </w:r>
    </w:p>
    <w:p w14:paraId="2F6E3974" w14:textId="656879E0" w:rsidR="00C368F4" w:rsidRDefault="00C368F4" w:rsidP="00C368F4">
      <w:pPr>
        <w:rPr>
          <w:lang w:val="fr-FR"/>
        </w:rPr>
      </w:pPr>
      <w:r w:rsidRPr="00053744">
        <w:rPr>
          <w:lang w:val="fr-FR"/>
        </w:rPr>
        <w:t>Il y a été convenu des données supplémentaires nécessaires pour répondre au mieux aux demandes du client, dans la limite de la disponibilité des ressources par la CACPL.</w:t>
      </w:r>
    </w:p>
    <w:p w14:paraId="74187B1C" w14:textId="77777777" w:rsidR="001F19B4" w:rsidRPr="00053744" w:rsidRDefault="001F19B4" w:rsidP="00C368F4">
      <w:pPr>
        <w:rPr>
          <w:lang w:val="fr-FR"/>
        </w:rPr>
      </w:pPr>
    </w:p>
    <w:p w14:paraId="08E36822" w14:textId="6351FD88" w:rsidR="00F312C1" w:rsidRPr="00053744" w:rsidRDefault="00F312C1" w:rsidP="00F312C1">
      <w:pPr>
        <w:pStyle w:val="Heading4"/>
        <w:rPr>
          <w:b w:val="0"/>
          <w:lang w:val="fr-FR"/>
        </w:rPr>
      </w:pPr>
      <w:r w:rsidRPr="00053744">
        <w:rPr>
          <w:b w:val="0"/>
          <w:lang w:val="fr-FR"/>
        </w:rPr>
        <w:t>Technologies utilisées</w:t>
      </w:r>
    </w:p>
    <w:p w14:paraId="4F6ADBA5" w14:textId="04430E7E" w:rsidR="00D75961" w:rsidRPr="00053744" w:rsidRDefault="00D75961" w:rsidP="00D75961">
      <w:pPr>
        <w:rPr>
          <w:lang w:val="fr-FR"/>
        </w:rPr>
      </w:pPr>
    </w:p>
    <w:p w14:paraId="25E293EC" w14:textId="77777777" w:rsidR="00C368F4" w:rsidRPr="00053744" w:rsidRDefault="00D75961" w:rsidP="00D75961">
      <w:pPr>
        <w:rPr>
          <w:lang w:val="fr-FR"/>
        </w:rPr>
      </w:pPr>
      <w:r w:rsidRPr="00053744">
        <w:rPr>
          <w:lang w:val="fr-FR"/>
        </w:rPr>
        <w:t>Pour des r</w:t>
      </w:r>
      <w:r w:rsidR="00503AFB" w:rsidRPr="00053744">
        <w:rPr>
          <w:lang w:val="fr-FR"/>
        </w:rPr>
        <w:t>aisons de commodité, il a été choisi d’utiliser les technologies communes et connues par tous les apprenant du stage.</w:t>
      </w:r>
      <w:r w:rsidR="00C368F4" w:rsidRPr="00053744">
        <w:rPr>
          <w:lang w:val="fr-FR"/>
        </w:rPr>
        <w:t xml:space="preserve"> De même, aucune contrainte n’était imposée par la CACPL.</w:t>
      </w:r>
      <w:r w:rsidR="00503AFB" w:rsidRPr="00053744">
        <w:rPr>
          <w:lang w:val="fr-FR"/>
        </w:rPr>
        <w:t xml:space="preserve"> </w:t>
      </w:r>
    </w:p>
    <w:p w14:paraId="0E337CA1" w14:textId="6F55760B" w:rsidR="00503AFB" w:rsidRPr="00053744" w:rsidRDefault="00503AFB" w:rsidP="00D75961">
      <w:pPr>
        <w:rPr>
          <w:lang w:val="fr-FR"/>
        </w:rPr>
      </w:pPr>
      <w:r w:rsidRPr="00053744">
        <w:rPr>
          <w:lang w:val="fr-FR"/>
        </w:rPr>
        <w:t xml:space="preserve">Par conséquent, le langage de programmation Python et la base de données MySQL </w:t>
      </w:r>
      <w:proofErr w:type="gramStart"/>
      <w:r w:rsidRPr="00053744">
        <w:rPr>
          <w:lang w:val="fr-FR"/>
        </w:rPr>
        <w:t>ont</w:t>
      </w:r>
      <w:proofErr w:type="gramEnd"/>
      <w:r w:rsidRPr="00053744">
        <w:rPr>
          <w:lang w:val="fr-FR"/>
        </w:rPr>
        <w:t xml:space="preserve"> été choisis. Les deux présentent l’avantage à la fois d’être open source, et donc libres d’accès, et d’être très utilisés avec une forte communauté et documentation en ligne.</w:t>
      </w:r>
      <w:r w:rsidR="00316DE6" w:rsidRPr="00053744">
        <w:rPr>
          <w:noProof/>
          <w:lang w:val="fr-FR"/>
        </w:rPr>
        <w:t xml:space="preserve"> </w:t>
      </w:r>
    </w:p>
    <w:p w14:paraId="442CB206" w14:textId="6840DB77" w:rsidR="00F312C1" w:rsidRPr="00053744" w:rsidRDefault="00503AFB" w:rsidP="00D75961">
      <w:pPr>
        <w:rPr>
          <w:rFonts w:asciiTheme="majorHAnsi" w:eastAsia="Times New Roman" w:hAnsiTheme="majorHAnsi" w:cs="Times New Roman"/>
          <w:color w:val="auto"/>
          <w:lang w:val="fr-FR"/>
        </w:rPr>
      </w:pPr>
      <w:r w:rsidRPr="00053744">
        <w:rPr>
          <w:lang w:val="fr-FR"/>
        </w:rPr>
        <w:t xml:space="preserve">Des bibliothèques logicielles, méthodes de modélisation, technologies Web et méthodologies de gestion de projet ont été également exploitées et seront évoquées dans ce mémoire dans leur partie respective.   </w:t>
      </w:r>
      <w:r w:rsidR="00F312C1" w:rsidRPr="00053744">
        <w:rPr>
          <w:lang w:val="fr-FR"/>
        </w:rPr>
        <w:br w:type="page"/>
      </w:r>
    </w:p>
    <w:p w14:paraId="2F06B2D3" w14:textId="72EB7D6D" w:rsidR="00946E5F" w:rsidRPr="00053744" w:rsidRDefault="00946E5F" w:rsidP="009B659E">
      <w:pPr>
        <w:pStyle w:val="Heading3"/>
        <w:rPr>
          <w:i w:val="0"/>
          <w:sz w:val="44"/>
          <w:lang w:val="fr-FR"/>
        </w:rPr>
      </w:pPr>
      <w:bookmarkStart w:id="8" w:name="_Toc61564947"/>
      <w:r w:rsidRPr="00053744">
        <w:rPr>
          <w:i w:val="0"/>
          <w:sz w:val="44"/>
          <w:lang w:val="fr-FR"/>
        </w:rPr>
        <w:lastRenderedPageBreak/>
        <w:t>Planification et gestion</w:t>
      </w:r>
      <w:bookmarkEnd w:id="8"/>
    </w:p>
    <w:p w14:paraId="781D6E9B" w14:textId="03DE9CA1" w:rsidR="00F312C1" w:rsidRPr="00053744" w:rsidRDefault="00F312C1" w:rsidP="00F312C1">
      <w:pPr>
        <w:pStyle w:val="Heading4"/>
        <w:rPr>
          <w:b w:val="0"/>
          <w:lang w:val="fr-FR"/>
        </w:rPr>
      </w:pPr>
      <w:r w:rsidRPr="00053744">
        <w:rPr>
          <w:b w:val="0"/>
          <w:lang w:val="fr-FR"/>
        </w:rPr>
        <w:t>Cahier des charges</w:t>
      </w:r>
    </w:p>
    <w:p w14:paraId="0E2B8789" w14:textId="36FB4B57" w:rsidR="00C368F4" w:rsidRPr="00053744" w:rsidRDefault="00C368F4" w:rsidP="00C368F4">
      <w:pPr>
        <w:rPr>
          <w:lang w:val="fr-FR"/>
        </w:rPr>
      </w:pPr>
    </w:p>
    <w:p w14:paraId="24785C09" w14:textId="50B75A9C" w:rsidR="00C368F4" w:rsidRPr="00053744" w:rsidRDefault="00C368F4" w:rsidP="00C368F4">
      <w:pPr>
        <w:rPr>
          <w:lang w:val="fr-FR"/>
        </w:rPr>
      </w:pPr>
      <w:r w:rsidRPr="00053744">
        <w:rPr>
          <w:lang w:val="fr-FR"/>
        </w:rPr>
        <w:t xml:space="preserve">Comme introduit auparavant dans les objectifs du stage, une note de cadrage a été rédigée dès la première semaine puis clarifiée la semaine suivante lors du premier entretien, amenant dès lors à la rédaction du cahier des charges. </w:t>
      </w:r>
    </w:p>
    <w:p w14:paraId="301EDE8A" w14:textId="013595AF" w:rsidR="00C368F4" w:rsidRPr="00053744" w:rsidRDefault="00C368F4" w:rsidP="00C368F4">
      <w:pPr>
        <w:rPr>
          <w:lang w:val="fr-FR"/>
        </w:rPr>
      </w:pPr>
      <w:r w:rsidRPr="00053744">
        <w:rPr>
          <w:lang w:val="fr-FR"/>
        </w:rPr>
        <w:t>L’objet du stage s’est orienté autour de ces axes :</w:t>
      </w:r>
    </w:p>
    <w:p w14:paraId="7FBC17DD" w14:textId="76C8CECB" w:rsidR="00C368F4" w:rsidRPr="00053744" w:rsidRDefault="00C368F4" w:rsidP="00C368F4">
      <w:pPr>
        <w:pStyle w:val="ListParagraph"/>
        <w:numPr>
          <w:ilvl w:val="0"/>
          <w:numId w:val="1"/>
        </w:numPr>
        <w:rPr>
          <w:lang w:val="fr-FR"/>
        </w:rPr>
      </w:pPr>
      <w:proofErr w:type="gramStart"/>
      <w:r w:rsidRPr="00053744">
        <w:rPr>
          <w:lang w:val="fr-FR"/>
        </w:rPr>
        <w:t>l’exploitation</w:t>
      </w:r>
      <w:proofErr w:type="gramEnd"/>
      <w:r w:rsidRPr="00053744">
        <w:rPr>
          <w:lang w:val="fr-FR"/>
        </w:rPr>
        <w:t xml:space="preserve"> des données fournies</w:t>
      </w:r>
    </w:p>
    <w:p w14:paraId="10B23B5C" w14:textId="3DE57D30" w:rsidR="00C368F4" w:rsidRPr="00053744" w:rsidRDefault="00C368F4" w:rsidP="00C368F4">
      <w:pPr>
        <w:pStyle w:val="ListParagraph"/>
        <w:numPr>
          <w:ilvl w:val="0"/>
          <w:numId w:val="1"/>
        </w:numPr>
        <w:rPr>
          <w:lang w:val="fr-FR"/>
        </w:rPr>
      </w:pPr>
      <w:proofErr w:type="gramStart"/>
      <w:r w:rsidRPr="00053744">
        <w:rPr>
          <w:lang w:val="fr-FR"/>
        </w:rPr>
        <w:t>leur</w:t>
      </w:r>
      <w:proofErr w:type="gramEnd"/>
      <w:r w:rsidRPr="00053744">
        <w:rPr>
          <w:lang w:val="fr-FR"/>
        </w:rPr>
        <w:t xml:space="preserve"> nettoyage préalable et la détection d’anomalies</w:t>
      </w:r>
    </w:p>
    <w:p w14:paraId="73801704" w14:textId="77777777" w:rsidR="00C368F4" w:rsidRPr="00053744" w:rsidRDefault="00C368F4" w:rsidP="00C368F4">
      <w:pPr>
        <w:pStyle w:val="ListParagraph"/>
        <w:numPr>
          <w:ilvl w:val="0"/>
          <w:numId w:val="1"/>
        </w:numPr>
        <w:rPr>
          <w:lang w:val="fr-FR"/>
        </w:rPr>
      </w:pPr>
      <w:proofErr w:type="gramStart"/>
      <w:r w:rsidRPr="00053744">
        <w:rPr>
          <w:lang w:val="fr-FR"/>
        </w:rPr>
        <w:t>leur</w:t>
      </w:r>
      <w:proofErr w:type="gramEnd"/>
      <w:r w:rsidRPr="00053744">
        <w:rPr>
          <w:lang w:val="fr-FR"/>
        </w:rPr>
        <w:t xml:space="preserve"> transfert sur un SGBD (Système de Gestion de Base de Données) adéquat en données structurées</w:t>
      </w:r>
    </w:p>
    <w:p w14:paraId="13FFF87B" w14:textId="77777777" w:rsidR="00C368F4" w:rsidRPr="00053744" w:rsidRDefault="00C368F4" w:rsidP="00C368F4">
      <w:pPr>
        <w:pStyle w:val="ListParagraph"/>
        <w:numPr>
          <w:ilvl w:val="0"/>
          <w:numId w:val="1"/>
        </w:numPr>
        <w:rPr>
          <w:lang w:val="fr-FR"/>
        </w:rPr>
      </w:pPr>
      <w:proofErr w:type="gramStart"/>
      <w:r w:rsidRPr="00053744">
        <w:rPr>
          <w:lang w:val="fr-FR"/>
        </w:rPr>
        <w:t>la</w:t>
      </w:r>
      <w:proofErr w:type="gramEnd"/>
      <w:r w:rsidRPr="00053744">
        <w:rPr>
          <w:lang w:val="fr-FR"/>
        </w:rPr>
        <w:t xml:space="preserve"> récupération de jeux de données complémentaires</w:t>
      </w:r>
    </w:p>
    <w:p w14:paraId="5DEC3C41" w14:textId="77777777" w:rsidR="00C368F4" w:rsidRPr="00053744" w:rsidRDefault="00C368F4" w:rsidP="00C368F4">
      <w:pPr>
        <w:pStyle w:val="ListParagraph"/>
        <w:numPr>
          <w:ilvl w:val="0"/>
          <w:numId w:val="1"/>
        </w:numPr>
        <w:rPr>
          <w:lang w:val="fr-FR"/>
        </w:rPr>
      </w:pPr>
      <w:proofErr w:type="gramStart"/>
      <w:r w:rsidRPr="00053744">
        <w:rPr>
          <w:lang w:val="fr-FR"/>
        </w:rPr>
        <w:t>l’établissement</w:t>
      </w:r>
      <w:proofErr w:type="gramEnd"/>
      <w:r w:rsidRPr="00053744">
        <w:rPr>
          <w:lang w:val="fr-FR"/>
        </w:rPr>
        <w:t xml:space="preserve"> de statistiques et graphiques pertinents</w:t>
      </w:r>
    </w:p>
    <w:p w14:paraId="4AD084F2" w14:textId="77777777" w:rsidR="00C368F4" w:rsidRPr="00053744" w:rsidRDefault="00C368F4" w:rsidP="00C368F4">
      <w:pPr>
        <w:pStyle w:val="ListParagraph"/>
        <w:numPr>
          <w:ilvl w:val="0"/>
          <w:numId w:val="1"/>
        </w:numPr>
        <w:rPr>
          <w:lang w:val="fr-FR"/>
        </w:rPr>
      </w:pPr>
      <w:proofErr w:type="gramStart"/>
      <w:r w:rsidRPr="00053744">
        <w:rPr>
          <w:lang w:val="fr-FR"/>
        </w:rPr>
        <w:t>leur</w:t>
      </w:r>
      <w:proofErr w:type="gramEnd"/>
      <w:r w:rsidRPr="00053744">
        <w:rPr>
          <w:lang w:val="fr-FR"/>
        </w:rPr>
        <w:t xml:space="preserve"> exploitation via une interface simplifiée</w:t>
      </w:r>
    </w:p>
    <w:p w14:paraId="280060CC" w14:textId="3C891101" w:rsidR="00C368F4" w:rsidRPr="00053744" w:rsidRDefault="00C368F4" w:rsidP="00C368F4">
      <w:pPr>
        <w:pStyle w:val="ListParagraph"/>
        <w:numPr>
          <w:ilvl w:val="0"/>
          <w:numId w:val="1"/>
        </w:numPr>
        <w:rPr>
          <w:lang w:val="fr-FR"/>
        </w:rPr>
      </w:pPr>
      <w:proofErr w:type="gramStart"/>
      <w:r w:rsidRPr="00053744">
        <w:rPr>
          <w:lang w:val="fr-FR"/>
        </w:rPr>
        <w:t>la</w:t>
      </w:r>
      <w:proofErr w:type="gramEnd"/>
      <w:r w:rsidRPr="00053744">
        <w:rPr>
          <w:lang w:val="fr-FR"/>
        </w:rPr>
        <w:t xml:space="preserve"> mise en avant de facteurs significatifs de performance et d’optimisation</w:t>
      </w:r>
    </w:p>
    <w:p w14:paraId="44CDD781" w14:textId="3FA9E2B7" w:rsidR="00C368F4" w:rsidRPr="00053744" w:rsidRDefault="00C368F4" w:rsidP="00C368F4">
      <w:pPr>
        <w:rPr>
          <w:lang w:val="fr-FR"/>
        </w:rPr>
      </w:pPr>
      <w:r w:rsidRPr="00053744">
        <w:rPr>
          <w:lang w:val="fr-FR"/>
        </w:rPr>
        <w:t>Les critères d’évaluation, les conditions opérationnelles et la méthodologie ont été spécifiés.</w:t>
      </w:r>
    </w:p>
    <w:p w14:paraId="5B756BE1" w14:textId="77777777" w:rsidR="00C368F4" w:rsidRPr="00053744" w:rsidRDefault="00C368F4" w:rsidP="00C368F4">
      <w:pPr>
        <w:rPr>
          <w:lang w:val="fr-FR"/>
        </w:rPr>
      </w:pPr>
      <w:r w:rsidRPr="00053744">
        <w:rPr>
          <w:lang w:val="fr-FR"/>
        </w:rPr>
        <w:t xml:space="preserve">Un calendrier prévisionnel a réparti pour chacune des 4 semaines les différents segments : </w:t>
      </w:r>
    </w:p>
    <w:p w14:paraId="546F71EB" w14:textId="77777777" w:rsidR="00C368F4" w:rsidRPr="00053744" w:rsidRDefault="00C368F4" w:rsidP="00C368F4">
      <w:pPr>
        <w:pStyle w:val="ListParagraph"/>
        <w:numPr>
          <w:ilvl w:val="0"/>
          <w:numId w:val="1"/>
        </w:numPr>
        <w:rPr>
          <w:lang w:val="fr-FR"/>
        </w:rPr>
      </w:pPr>
      <w:proofErr w:type="gramStart"/>
      <w:r w:rsidRPr="00053744">
        <w:rPr>
          <w:lang w:val="fr-FR"/>
        </w:rPr>
        <w:t>formalisation</w:t>
      </w:r>
      <w:proofErr w:type="gramEnd"/>
      <w:r w:rsidRPr="00053744">
        <w:rPr>
          <w:lang w:val="fr-FR"/>
        </w:rPr>
        <w:t xml:space="preserve"> du contexte et des attentes, établissement du cahier des charges, de la planification et la gestion du projet, organisation des environnements et méthodologies de travail</w:t>
      </w:r>
    </w:p>
    <w:p w14:paraId="6391451C" w14:textId="77777777" w:rsidR="00C368F4" w:rsidRPr="00053744" w:rsidRDefault="00C368F4" w:rsidP="00C368F4">
      <w:pPr>
        <w:pStyle w:val="ListParagraph"/>
        <w:numPr>
          <w:ilvl w:val="0"/>
          <w:numId w:val="1"/>
        </w:numPr>
        <w:rPr>
          <w:lang w:val="fr-FR"/>
        </w:rPr>
      </w:pPr>
      <w:proofErr w:type="gramStart"/>
      <w:r w:rsidRPr="00053744">
        <w:rPr>
          <w:lang w:val="fr-FR"/>
        </w:rPr>
        <w:t>exploitation</w:t>
      </w:r>
      <w:proofErr w:type="gramEnd"/>
      <w:r w:rsidRPr="00053744">
        <w:rPr>
          <w:lang w:val="fr-FR"/>
        </w:rPr>
        <w:t xml:space="preserve"> des jeux de données fournis et recherche de données complémentaires, transfert vers une base de données et création des premières statistiques</w:t>
      </w:r>
    </w:p>
    <w:p w14:paraId="1DC8C217" w14:textId="10C73EAB" w:rsidR="00C368F4" w:rsidRPr="00053744" w:rsidRDefault="00C368F4" w:rsidP="00C368F4">
      <w:pPr>
        <w:pStyle w:val="ListParagraph"/>
        <w:numPr>
          <w:ilvl w:val="0"/>
          <w:numId w:val="1"/>
        </w:numPr>
        <w:rPr>
          <w:lang w:val="fr-FR"/>
        </w:rPr>
      </w:pPr>
      <w:proofErr w:type="gramStart"/>
      <w:r w:rsidRPr="00053744">
        <w:rPr>
          <w:lang w:val="fr-FR"/>
        </w:rPr>
        <w:t>création</w:t>
      </w:r>
      <w:proofErr w:type="gramEnd"/>
      <w:r w:rsidRPr="00053744">
        <w:rPr>
          <w:lang w:val="fr-FR"/>
        </w:rPr>
        <w:t xml:space="preserve"> des graphiques et </w:t>
      </w:r>
      <w:r w:rsidR="00B90021">
        <w:rPr>
          <w:lang w:val="fr-FR"/>
        </w:rPr>
        <w:t xml:space="preserve">de </w:t>
      </w:r>
      <w:r w:rsidRPr="00053744">
        <w:rPr>
          <w:lang w:val="fr-FR"/>
        </w:rPr>
        <w:t>l’interface de visualisation des données</w:t>
      </w:r>
    </w:p>
    <w:p w14:paraId="6567AFD0" w14:textId="0F157F1A" w:rsidR="00C368F4" w:rsidRPr="00053744" w:rsidRDefault="00C368F4" w:rsidP="00C368F4">
      <w:pPr>
        <w:pStyle w:val="ListParagraph"/>
        <w:numPr>
          <w:ilvl w:val="0"/>
          <w:numId w:val="1"/>
        </w:numPr>
        <w:rPr>
          <w:lang w:val="fr-FR"/>
        </w:rPr>
      </w:pPr>
      <w:proofErr w:type="gramStart"/>
      <w:r w:rsidRPr="00053744">
        <w:rPr>
          <w:lang w:val="fr-FR"/>
        </w:rPr>
        <w:t>analyse</w:t>
      </w:r>
      <w:proofErr w:type="gramEnd"/>
      <w:r w:rsidRPr="00053744">
        <w:rPr>
          <w:lang w:val="fr-FR"/>
        </w:rPr>
        <w:t xml:space="preserve"> et mesure des indicateurs de performance et d’optimisation</w:t>
      </w:r>
    </w:p>
    <w:p w14:paraId="73F92F6D" w14:textId="77777777" w:rsidR="009E5E0E" w:rsidRDefault="009E5E0E">
      <w:pPr>
        <w:spacing w:after="200"/>
        <w:rPr>
          <w:rFonts w:eastAsia="Times New Roman" w:cs="Times New Roman"/>
          <w:caps/>
          <w:spacing w:val="20"/>
          <w:kern w:val="28"/>
          <w:sz w:val="24"/>
          <w:lang w:val="fr-FR"/>
        </w:rPr>
      </w:pPr>
      <w:r>
        <w:rPr>
          <w:b/>
          <w:lang w:val="fr-FR"/>
        </w:rPr>
        <w:br w:type="page"/>
      </w:r>
    </w:p>
    <w:p w14:paraId="7DC62165" w14:textId="651BBB9C" w:rsidR="00F312C1" w:rsidRPr="00053744" w:rsidRDefault="00F312C1" w:rsidP="00C368F4">
      <w:pPr>
        <w:pStyle w:val="Heading4"/>
        <w:rPr>
          <w:b w:val="0"/>
          <w:lang w:val="fr-FR"/>
        </w:rPr>
      </w:pPr>
      <w:r w:rsidRPr="00053744">
        <w:rPr>
          <w:b w:val="0"/>
          <w:lang w:val="fr-FR"/>
        </w:rPr>
        <w:lastRenderedPageBreak/>
        <w:t>Planning et avancement</w:t>
      </w:r>
    </w:p>
    <w:p w14:paraId="33E14D4D" w14:textId="2CFE754C" w:rsidR="00C71176" w:rsidRPr="00053744" w:rsidRDefault="00C71176" w:rsidP="00C71176">
      <w:pPr>
        <w:rPr>
          <w:lang w:val="fr-FR"/>
        </w:rPr>
      </w:pPr>
    </w:p>
    <w:p w14:paraId="7549B7D7" w14:textId="282F43FE" w:rsidR="00631714" w:rsidRPr="00053744" w:rsidRDefault="00631714" w:rsidP="00C71176">
      <w:pPr>
        <w:rPr>
          <w:lang w:val="fr-FR"/>
        </w:rPr>
      </w:pPr>
      <w:r w:rsidRPr="00053744">
        <w:rPr>
          <w:lang w:val="fr-FR"/>
        </w:rPr>
        <w:t>Une planification a été établie avec, dans un premier temps, la décomposition du travail en une liste de tâches principales pour fournir la solution attendue et une liste des</w:t>
      </w:r>
      <w:r w:rsidR="00C71176" w:rsidRPr="00053744">
        <w:rPr>
          <w:lang w:val="fr-FR"/>
        </w:rPr>
        <w:t xml:space="preserve"> tâches </w:t>
      </w:r>
      <w:r w:rsidRPr="00053744">
        <w:rPr>
          <w:lang w:val="fr-FR"/>
        </w:rPr>
        <w:t>bonus permettant de compléter le produit avec</w:t>
      </w:r>
      <w:r w:rsidR="00C527B3" w:rsidRPr="00053744">
        <w:rPr>
          <w:lang w:val="fr-FR"/>
        </w:rPr>
        <w:t xml:space="preserve"> des suggestions d’évolution</w:t>
      </w:r>
      <w:r w:rsidRPr="00053744">
        <w:rPr>
          <w:lang w:val="fr-FR"/>
        </w:rPr>
        <w:t xml:space="preserve"> et pouvant être effectué</w:t>
      </w:r>
      <w:r w:rsidR="00DA2F06">
        <w:rPr>
          <w:lang w:val="fr-FR"/>
        </w:rPr>
        <w:t>e</w:t>
      </w:r>
      <w:r w:rsidRPr="00053744">
        <w:rPr>
          <w:lang w:val="fr-FR"/>
        </w:rPr>
        <w:t xml:space="preserve"> par la suite lors de cette formation, dans le cadre de projet pédagogiques, ou lors d’une formation suivante plus en adéquation avec les connaissances requises. Plusieurs points y ont été apportés tels que l’estimation du temps de travail, l’objectif explicité avec ses critères d’achèvement et son livrable attendu pour chacune des tâches, ainsi que les dépendances entre elles. Ces tâches ont été également distinguées selon leur type (programmation, web, modélisation…) avec un jeu de couleurs défini pour en faciliter l’appréhension.</w:t>
      </w:r>
    </w:p>
    <w:p w14:paraId="3C6FF3D8" w14:textId="77777777" w:rsidR="00631714" w:rsidRPr="00053744" w:rsidRDefault="00631714" w:rsidP="00C71176">
      <w:pPr>
        <w:rPr>
          <w:lang w:val="fr-FR"/>
        </w:rPr>
      </w:pPr>
    </w:p>
    <w:p w14:paraId="391E5021" w14:textId="77777777" w:rsidR="00BA5DCB" w:rsidRDefault="00631714" w:rsidP="00C71176">
      <w:pPr>
        <w:rPr>
          <w:lang w:val="fr-FR"/>
        </w:rPr>
      </w:pPr>
      <w:r w:rsidRPr="00053744">
        <w:rPr>
          <w:lang w:val="fr-FR"/>
        </w:rPr>
        <w:t xml:space="preserve">Dans un second temps, un planning général a été créé pour le mois de stage et complété au fur et à mesure de la complétion des tâches. </w:t>
      </w:r>
    </w:p>
    <w:p w14:paraId="7FCD183C" w14:textId="5FE896B5" w:rsidR="00BA5DCB" w:rsidRDefault="00BA5DCB" w:rsidP="00BA5DCB">
      <w:pPr>
        <w:jc w:val="center"/>
        <w:rPr>
          <w:lang w:val="fr-FR"/>
        </w:rPr>
      </w:pPr>
      <w:r w:rsidRPr="00BA5DCB">
        <w:rPr>
          <w:noProof/>
        </w:rPr>
        <w:drawing>
          <wp:inline distT="0" distB="0" distL="0" distR="0" wp14:anchorId="78EA8813" wp14:editId="10F306D0">
            <wp:extent cx="6309360" cy="2827655"/>
            <wp:effectExtent l="0" t="0" r="0" b="0"/>
            <wp:docPr id="21" name="Content Placeholder 4">
              <a:extLst xmlns:a="http://schemas.openxmlformats.org/drawingml/2006/main">
                <a:ext uri="{FF2B5EF4-FFF2-40B4-BE49-F238E27FC236}">
                  <a16:creationId xmlns:a16="http://schemas.microsoft.com/office/drawing/2014/main" id="{9200B152-894F-4418-A6E2-BC0CDFBD5B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00B152-894F-4418-A6E2-BC0CDFBD5B4F}"/>
                        </a:ext>
                      </a:extLst>
                    </pic:cNvPr>
                    <pic:cNvPicPr>
                      <a:picLocks noGrp="1" noChangeAspect="1"/>
                    </pic:cNvPicPr>
                  </pic:nvPicPr>
                  <pic:blipFill>
                    <a:blip r:embed="rId13"/>
                    <a:stretch>
                      <a:fillRect/>
                    </a:stretch>
                  </pic:blipFill>
                  <pic:spPr>
                    <a:xfrm>
                      <a:off x="0" y="0"/>
                      <a:ext cx="6309360" cy="2827655"/>
                    </a:xfrm>
                    <a:prstGeom prst="rect">
                      <a:avLst/>
                    </a:prstGeom>
                  </pic:spPr>
                </pic:pic>
              </a:graphicData>
            </a:graphic>
          </wp:inline>
        </w:drawing>
      </w:r>
    </w:p>
    <w:p w14:paraId="5F6FBBE7" w14:textId="77777777" w:rsidR="00BA5DCB" w:rsidRDefault="00BA5DCB" w:rsidP="00C71176">
      <w:pPr>
        <w:rPr>
          <w:lang w:val="fr-FR"/>
        </w:rPr>
      </w:pPr>
    </w:p>
    <w:p w14:paraId="4E388E6A" w14:textId="5AF4E39E" w:rsidR="00631714" w:rsidRPr="00053744" w:rsidRDefault="00631714" w:rsidP="00C71176">
      <w:pPr>
        <w:rPr>
          <w:lang w:val="fr-FR"/>
        </w:rPr>
      </w:pPr>
      <w:r w:rsidRPr="00053744">
        <w:rPr>
          <w:lang w:val="fr-FR"/>
        </w:rPr>
        <w:t>Le pilotage du projet a pu être surveillé via une feuille d’avancement disposant de quelques indicateurs permettant de mesurer l’avance ou le retard par rapport à la durée estimée.</w:t>
      </w:r>
    </w:p>
    <w:p w14:paraId="6793892A" w14:textId="77777777" w:rsidR="009E5E0E" w:rsidRDefault="009E5E0E">
      <w:pPr>
        <w:spacing w:after="200"/>
        <w:rPr>
          <w:rFonts w:eastAsia="Times New Roman" w:cs="Times New Roman"/>
          <w:caps/>
          <w:spacing w:val="20"/>
          <w:kern w:val="28"/>
          <w:sz w:val="24"/>
          <w:lang w:val="fr-FR"/>
        </w:rPr>
      </w:pPr>
      <w:r>
        <w:rPr>
          <w:b/>
          <w:lang w:val="fr-FR"/>
        </w:rPr>
        <w:br w:type="page"/>
      </w:r>
    </w:p>
    <w:p w14:paraId="7C739055" w14:textId="399D6E0C" w:rsidR="00F312C1" w:rsidRPr="00053744" w:rsidRDefault="00F312C1" w:rsidP="00F312C1">
      <w:pPr>
        <w:pStyle w:val="Heading4"/>
        <w:rPr>
          <w:b w:val="0"/>
          <w:lang w:val="fr-FR"/>
        </w:rPr>
      </w:pPr>
      <w:r w:rsidRPr="00053744">
        <w:rPr>
          <w:b w:val="0"/>
          <w:lang w:val="fr-FR"/>
        </w:rPr>
        <w:lastRenderedPageBreak/>
        <w:t>Méthode agile et Kanban</w:t>
      </w:r>
    </w:p>
    <w:p w14:paraId="6D2DFF1D" w14:textId="18A0E20A" w:rsidR="00A361C7" w:rsidRPr="00053744" w:rsidRDefault="00A361C7" w:rsidP="00A361C7">
      <w:pPr>
        <w:rPr>
          <w:lang w:val="fr-FR"/>
        </w:rPr>
      </w:pPr>
    </w:p>
    <w:p w14:paraId="4F6094FD" w14:textId="2B113511" w:rsidR="00A361C7" w:rsidRPr="00053744" w:rsidRDefault="00A361C7" w:rsidP="00A361C7">
      <w:pPr>
        <w:rPr>
          <w:lang w:val="fr-FR"/>
        </w:rPr>
      </w:pPr>
      <w:r w:rsidRPr="00053744">
        <w:rPr>
          <w:lang w:val="fr-FR"/>
        </w:rPr>
        <w:t>L’équipe étant réduite</w:t>
      </w:r>
      <w:r w:rsidR="00C527B3" w:rsidRPr="00053744">
        <w:rPr>
          <w:lang w:val="fr-FR"/>
        </w:rPr>
        <w:t xml:space="preserve"> (4 membres)</w:t>
      </w:r>
      <w:r w:rsidRPr="00053744">
        <w:rPr>
          <w:lang w:val="fr-FR"/>
        </w:rPr>
        <w:t xml:space="preserve"> et autoorganisée, un cadre méthodologique léger et flexible était nécessaire pour répondre de manière pragmatique et adaptative aux besoins du client par une approche agile. </w:t>
      </w:r>
    </w:p>
    <w:p w14:paraId="26E06992" w14:textId="1679D341" w:rsidR="00A361C7" w:rsidRPr="00053744" w:rsidRDefault="00A361C7" w:rsidP="00A361C7">
      <w:pPr>
        <w:rPr>
          <w:lang w:val="fr-FR"/>
        </w:rPr>
      </w:pPr>
      <w:r w:rsidRPr="00053744">
        <w:rPr>
          <w:lang w:val="fr-FR"/>
        </w:rPr>
        <w:t>Le choix entre Kanban et Scrum s’est vite porté sur le premier pour plusieurs raisons :</w:t>
      </w:r>
    </w:p>
    <w:p w14:paraId="5AAA22F4" w14:textId="0B762A53" w:rsidR="00A361C7" w:rsidRPr="00053744" w:rsidRDefault="00A361C7" w:rsidP="00A361C7">
      <w:pPr>
        <w:pStyle w:val="ListParagraph"/>
        <w:numPr>
          <w:ilvl w:val="0"/>
          <w:numId w:val="1"/>
        </w:numPr>
        <w:rPr>
          <w:lang w:val="fr-FR"/>
        </w:rPr>
      </w:pPr>
      <w:proofErr w:type="gramStart"/>
      <w:r w:rsidRPr="00053744">
        <w:rPr>
          <w:lang w:val="fr-FR"/>
        </w:rPr>
        <w:t>l’effectif</w:t>
      </w:r>
      <w:proofErr w:type="gramEnd"/>
      <w:r w:rsidRPr="00053744">
        <w:rPr>
          <w:lang w:val="fr-FR"/>
        </w:rPr>
        <w:t xml:space="preserve"> de l’équipe ne permettait pas d’allouer des postes spécifiques à chacun et se serait alors centré sur une équipe « Développeurs » en auto-gestion sans Product </w:t>
      </w:r>
      <w:proofErr w:type="spellStart"/>
      <w:r w:rsidRPr="00053744">
        <w:rPr>
          <w:lang w:val="fr-FR"/>
        </w:rPr>
        <w:t>Owner</w:t>
      </w:r>
      <w:proofErr w:type="spellEnd"/>
      <w:r w:rsidRPr="00053744">
        <w:rPr>
          <w:lang w:val="fr-FR"/>
        </w:rPr>
        <w:t xml:space="preserve"> ni Scrum Master</w:t>
      </w:r>
    </w:p>
    <w:p w14:paraId="28FCFAB1" w14:textId="1EAB8168" w:rsidR="00A361C7" w:rsidRPr="00053744" w:rsidRDefault="00A361C7" w:rsidP="00A361C7">
      <w:pPr>
        <w:pStyle w:val="ListParagraph"/>
        <w:numPr>
          <w:ilvl w:val="0"/>
          <w:numId w:val="1"/>
        </w:numPr>
        <w:rPr>
          <w:lang w:val="fr-FR"/>
        </w:rPr>
      </w:pPr>
      <w:proofErr w:type="gramStart"/>
      <w:r w:rsidRPr="00053744">
        <w:rPr>
          <w:lang w:val="fr-FR"/>
        </w:rPr>
        <w:t>le</w:t>
      </w:r>
      <w:proofErr w:type="gramEnd"/>
      <w:r w:rsidRPr="00053744">
        <w:rPr>
          <w:lang w:val="fr-FR"/>
        </w:rPr>
        <w:t xml:space="preserve"> sprint en Scrum, avec sa liste définie au préalable de fonctionnalités pendant l’itération, était trop contraignant en empêchant tout rajout ou toute modification en cours ; un flux continu de tâches en fonction des nouvelles demandes du client était à privilégier, surtout vu le temps court (4 semaines) disponible</w:t>
      </w:r>
    </w:p>
    <w:p w14:paraId="349045A7" w14:textId="1DF2CAA3" w:rsidR="00A361C7" w:rsidRPr="00053744" w:rsidRDefault="00A361C7" w:rsidP="00A361C7">
      <w:pPr>
        <w:pStyle w:val="ListParagraph"/>
        <w:numPr>
          <w:ilvl w:val="0"/>
          <w:numId w:val="1"/>
        </w:numPr>
        <w:rPr>
          <w:lang w:val="fr-FR"/>
        </w:rPr>
      </w:pPr>
      <w:proofErr w:type="gramStart"/>
      <w:r w:rsidRPr="00053744">
        <w:rPr>
          <w:lang w:val="fr-FR"/>
        </w:rPr>
        <w:t>les</w:t>
      </w:r>
      <w:proofErr w:type="gramEnd"/>
      <w:r w:rsidRPr="00053744">
        <w:rPr>
          <w:lang w:val="fr-FR"/>
        </w:rPr>
        <w:t xml:space="preserve"> objectifs n’étant pas forcément définis dès le départ et très évolutifs, une réactivité accrue aux changements était indispensable</w:t>
      </w:r>
    </w:p>
    <w:p w14:paraId="06549461" w14:textId="39F540CF" w:rsidR="00A361C7" w:rsidRPr="00053744" w:rsidRDefault="00A361C7" w:rsidP="00A361C7">
      <w:pPr>
        <w:pStyle w:val="ListParagraph"/>
        <w:numPr>
          <w:ilvl w:val="0"/>
          <w:numId w:val="1"/>
        </w:numPr>
        <w:rPr>
          <w:lang w:val="fr-FR"/>
        </w:rPr>
      </w:pPr>
      <w:proofErr w:type="gramStart"/>
      <w:r w:rsidRPr="00053744">
        <w:rPr>
          <w:lang w:val="fr-FR"/>
        </w:rPr>
        <w:t>les</w:t>
      </w:r>
      <w:proofErr w:type="gramEnd"/>
      <w:r w:rsidRPr="00053744">
        <w:rPr>
          <w:lang w:val="fr-FR"/>
        </w:rPr>
        <w:t xml:space="preserve"> sujets abordés étant très différents, Kanban semblait plus adapté pour leur traitement au sein d’une même équipe</w:t>
      </w:r>
    </w:p>
    <w:p w14:paraId="3A6E8DE1" w14:textId="087CB634" w:rsidR="00A361C7" w:rsidRPr="00053744" w:rsidRDefault="00A361C7" w:rsidP="00A361C7">
      <w:pPr>
        <w:pStyle w:val="ListParagraph"/>
        <w:numPr>
          <w:ilvl w:val="0"/>
          <w:numId w:val="1"/>
        </w:numPr>
        <w:rPr>
          <w:lang w:val="fr-FR"/>
        </w:rPr>
      </w:pPr>
      <w:proofErr w:type="gramStart"/>
      <w:r w:rsidRPr="00053744">
        <w:rPr>
          <w:lang w:val="fr-FR"/>
        </w:rPr>
        <w:t>la</w:t>
      </w:r>
      <w:proofErr w:type="gramEnd"/>
      <w:r w:rsidRPr="00053744">
        <w:rPr>
          <w:lang w:val="fr-FR"/>
        </w:rPr>
        <w:t xml:space="preserve"> répartition des tâches demandait une forte flexibilité</w:t>
      </w:r>
    </w:p>
    <w:p w14:paraId="06955F13" w14:textId="77777777" w:rsidR="00BA5DCB" w:rsidRDefault="00BA5DCB">
      <w:pPr>
        <w:spacing w:after="200"/>
        <w:rPr>
          <w:rFonts w:eastAsia="Times New Roman" w:cs="Times New Roman"/>
          <w:caps/>
          <w:spacing w:val="20"/>
          <w:kern w:val="28"/>
          <w:sz w:val="24"/>
          <w:lang w:val="fr-FR"/>
        </w:rPr>
      </w:pPr>
      <w:r>
        <w:rPr>
          <w:b/>
          <w:lang w:val="fr-FR"/>
        </w:rPr>
        <w:br w:type="page"/>
      </w:r>
    </w:p>
    <w:p w14:paraId="7142B9D6" w14:textId="0F6DE921" w:rsidR="00F312C1" w:rsidRPr="00053744" w:rsidRDefault="00F312C1" w:rsidP="00F312C1">
      <w:pPr>
        <w:pStyle w:val="Heading4"/>
        <w:rPr>
          <w:b w:val="0"/>
          <w:lang w:val="fr-FR"/>
        </w:rPr>
      </w:pPr>
      <w:r w:rsidRPr="00053744">
        <w:rPr>
          <w:b w:val="0"/>
          <w:lang w:val="fr-FR"/>
        </w:rPr>
        <w:lastRenderedPageBreak/>
        <w:t>Application avec Trello</w:t>
      </w:r>
    </w:p>
    <w:p w14:paraId="3CC53586" w14:textId="77777777" w:rsidR="00C71176" w:rsidRPr="00053744" w:rsidRDefault="00C71176" w:rsidP="00741FDF">
      <w:pPr>
        <w:rPr>
          <w:lang w:val="fr-FR"/>
        </w:rPr>
      </w:pPr>
    </w:p>
    <w:p w14:paraId="18325599" w14:textId="17FA27C3" w:rsidR="00A361C7" w:rsidRDefault="00A361C7" w:rsidP="00741FDF">
      <w:pPr>
        <w:rPr>
          <w:lang w:val="fr-FR"/>
        </w:rPr>
      </w:pPr>
      <w:r w:rsidRPr="00053744">
        <w:rPr>
          <w:lang w:val="fr-FR"/>
        </w:rPr>
        <w:t xml:space="preserve">Kanban a pu être pratiqué, non pas sur un tableau ou </w:t>
      </w:r>
      <w:proofErr w:type="spellStart"/>
      <w:r w:rsidRPr="00053744">
        <w:rPr>
          <w:i/>
          <w:iCs/>
          <w:lang w:val="fr-FR"/>
        </w:rPr>
        <w:t>board</w:t>
      </w:r>
      <w:proofErr w:type="spellEnd"/>
      <w:r w:rsidRPr="00053744">
        <w:rPr>
          <w:lang w:val="fr-FR"/>
        </w:rPr>
        <w:t>, mais en ligne via l’outil de gestion de projet Trello pour visualiser et harmoniser le travail d’équipe.</w:t>
      </w:r>
    </w:p>
    <w:p w14:paraId="72D41CEF" w14:textId="20060231" w:rsidR="009E5E0E" w:rsidRPr="00053744" w:rsidRDefault="009E5E0E" w:rsidP="009E5E0E">
      <w:pPr>
        <w:jc w:val="center"/>
        <w:rPr>
          <w:lang w:val="fr-FR"/>
        </w:rPr>
      </w:pPr>
      <w:r w:rsidRPr="009E5E0E">
        <w:rPr>
          <w:noProof/>
        </w:rPr>
        <w:drawing>
          <wp:inline distT="0" distB="0" distL="0" distR="0" wp14:anchorId="218ED95C" wp14:editId="003563CF">
            <wp:extent cx="5288881" cy="2097639"/>
            <wp:effectExtent l="0" t="0" r="7620" b="0"/>
            <wp:docPr id="20" name="Picture 4">
              <a:extLst xmlns:a="http://schemas.openxmlformats.org/drawingml/2006/main">
                <a:ext uri="{FF2B5EF4-FFF2-40B4-BE49-F238E27FC236}">
                  <a16:creationId xmlns:a16="http://schemas.microsoft.com/office/drawing/2014/main" id="{A4004936-9901-45ED-9511-EDCF1F68D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004936-9901-45ED-9511-EDCF1F68D99C}"/>
                        </a:ext>
                      </a:extLst>
                    </pic:cNvPr>
                    <pic:cNvPicPr>
                      <a:picLocks noChangeAspect="1"/>
                    </pic:cNvPicPr>
                  </pic:nvPicPr>
                  <pic:blipFill>
                    <a:blip r:embed="rId14"/>
                    <a:stretch>
                      <a:fillRect/>
                    </a:stretch>
                  </pic:blipFill>
                  <pic:spPr>
                    <a:xfrm>
                      <a:off x="0" y="0"/>
                      <a:ext cx="5288881" cy="2097639"/>
                    </a:xfrm>
                    <a:prstGeom prst="rect">
                      <a:avLst/>
                    </a:prstGeom>
                  </pic:spPr>
                </pic:pic>
              </a:graphicData>
            </a:graphic>
          </wp:inline>
        </w:drawing>
      </w:r>
    </w:p>
    <w:p w14:paraId="27D9D6BE" w14:textId="77777777" w:rsidR="009E5E0E" w:rsidRDefault="009E5E0E" w:rsidP="00741FDF">
      <w:pPr>
        <w:rPr>
          <w:lang w:val="fr-FR"/>
        </w:rPr>
      </w:pPr>
    </w:p>
    <w:p w14:paraId="58CB8D0C" w14:textId="2B6D0557" w:rsidR="003312FF" w:rsidRDefault="00A361C7" w:rsidP="00741FDF">
      <w:pPr>
        <w:rPr>
          <w:lang w:val="fr-FR"/>
        </w:rPr>
      </w:pPr>
      <w:r w:rsidRPr="00053744">
        <w:rPr>
          <w:lang w:val="fr-FR"/>
        </w:rPr>
        <w:t xml:space="preserve">Pour faciliter la description du flux opérationnel ou </w:t>
      </w:r>
      <w:r w:rsidRPr="00053744">
        <w:rPr>
          <w:i/>
          <w:iCs/>
          <w:lang w:val="fr-FR"/>
        </w:rPr>
        <w:t>workflow</w:t>
      </w:r>
      <w:r w:rsidRPr="00053744">
        <w:rPr>
          <w:lang w:val="fr-FR"/>
        </w:rPr>
        <w:t xml:space="preserve">, le processus a été décomposé suivant ces colonnes : </w:t>
      </w:r>
      <w:r w:rsidR="003312FF" w:rsidRPr="00053744">
        <w:rPr>
          <w:lang w:val="fr-FR"/>
        </w:rPr>
        <w:t>A faire</w:t>
      </w:r>
      <w:r w:rsidRPr="00053744">
        <w:rPr>
          <w:lang w:val="fr-FR"/>
        </w:rPr>
        <w:t>,</w:t>
      </w:r>
      <w:r w:rsidR="003312FF" w:rsidRPr="00053744">
        <w:rPr>
          <w:lang w:val="fr-FR"/>
        </w:rPr>
        <w:t xml:space="preserve"> Développement</w:t>
      </w:r>
      <w:r w:rsidRPr="00053744">
        <w:rPr>
          <w:lang w:val="fr-FR"/>
        </w:rPr>
        <w:t>,</w:t>
      </w:r>
      <w:r w:rsidR="003312FF" w:rsidRPr="00053744">
        <w:rPr>
          <w:lang w:val="fr-FR"/>
        </w:rPr>
        <w:t xml:space="preserve"> Développé</w:t>
      </w:r>
      <w:r w:rsidRPr="00053744">
        <w:rPr>
          <w:lang w:val="fr-FR"/>
        </w:rPr>
        <w:t>,</w:t>
      </w:r>
      <w:r w:rsidR="003312FF" w:rsidRPr="00053744">
        <w:rPr>
          <w:lang w:val="fr-FR"/>
        </w:rPr>
        <w:t xml:space="preserve"> Révision/test du code</w:t>
      </w:r>
      <w:r w:rsidRPr="00053744">
        <w:rPr>
          <w:lang w:val="fr-FR"/>
        </w:rPr>
        <w:t>,</w:t>
      </w:r>
      <w:r w:rsidR="003312FF" w:rsidRPr="00053744">
        <w:rPr>
          <w:lang w:val="fr-FR"/>
        </w:rPr>
        <w:t xml:space="preserve"> Revu/Testé</w:t>
      </w:r>
      <w:r w:rsidRPr="00053744">
        <w:rPr>
          <w:lang w:val="fr-FR"/>
        </w:rPr>
        <w:t>,</w:t>
      </w:r>
      <w:r w:rsidR="003312FF" w:rsidRPr="00053744">
        <w:rPr>
          <w:lang w:val="fr-FR"/>
        </w:rPr>
        <w:t xml:space="preserve"> A déployer</w:t>
      </w:r>
      <w:r w:rsidRPr="00053744">
        <w:rPr>
          <w:lang w:val="fr-FR"/>
        </w:rPr>
        <w:t>,</w:t>
      </w:r>
      <w:r w:rsidR="003312FF" w:rsidRPr="00053744">
        <w:rPr>
          <w:lang w:val="fr-FR"/>
        </w:rPr>
        <w:t xml:space="preserve"> Terminé</w:t>
      </w:r>
      <w:r w:rsidRPr="00053744">
        <w:rPr>
          <w:lang w:val="fr-FR"/>
        </w:rPr>
        <w:t xml:space="preserve">. Une attention a été portée pour s’assurer que la personne qui teste le code soit différente de celle qui l’a développé. </w:t>
      </w:r>
      <w:proofErr w:type="gramStart"/>
      <w:r w:rsidRPr="00053744">
        <w:rPr>
          <w:lang w:val="fr-FR"/>
        </w:rPr>
        <w:t>Une colonne</w:t>
      </w:r>
      <w:r w:rsidR="003312FF" w:rsidRPr="00053744">
        <w:rPr>
          <w:lang w:val="fr-FR"/>
        </w:rPr>
        <w:t xml:space="preserve"> Bloqué</w:t>
      </w:r>
      <w:proofErr w:type="gramEnd"/>
      <w:r w:rsidRPr="00053744">
        <w:rPr>
          <w:lang w:val="fr-FR"/>
        </w:rPr>
        <w:t xml:space="preserve"> a été également rajoutée pour directement détecter d’éventuelles difficultés, rencontrées par le développeur ou dues à un manque d’information, alerter et mobiliser les autres membres, et parer ainsi potentiellement tout effet d’engorgement.</w:t>
      </w:r>
    </w:p>
    <w:p w14:paraId="10729F3E" w14:textId="77777777" w:rsidR="00BA5DCB" w:rsidRPr="00053744" w:rsidRDefault="00BA5DCB" w:rsidP="00741FDF">
      <w:pPr>
        <w:rPr>
          <w:lang w:val="fr-FR"/>
        </w:rPr>
      </w:pPr>
    </w:p>
    <w:p w14:paraId="5351CB62" w14:textId="2990C5DF" w:rsidR="00A361C7" w:rsidRPr="00053744" w:rsidRDefault="00A361C7" w:rsidP="00741FDF">
      <w:pPr>
        <w:rPr>
          <w:lang w:val="fr-FR"/>
        </w:rPr>
      </w:pPr>
      <w:r w:rsidRPr="00053744">
        <w:rPr>
          <w:lang w:val="fr-FR"/>
        </w:rPr>
        <w:t xml:space="preserve">Chaque unité de travail a été organisée par </w:t>
      </w:r>
      <w:proofErr w:type="spellStart"/>
      <w:r w:rsidRPr="00053744">
        <w:rPr>
          <w:i/>
          <w:iCs/>
          <w:lang w:val="fr-FR"/>
        </w:rPr>
        <w:t>card</w:t>
      </w:r>
      <w:proofErr w:type="spellEnd"/>
      <w:r w:rsidRPr="00053744">
        <w:rPr>
          <w:lang w:val="fr-FR"/>
        </w:rPr>
        <w:t xml:space="preserve"> où l’on pouvait y retrouver un titre, une description, son responsable. Des compléments étaient parfois rajoutés, comme la subdivision des points à traiter ou des commentaires sur d’éventuels problèmes rencontrés ou tâches découvertes à rajouter.</w:t>
      </w:r>
    </w:p>
    <w:p w14:paraId="7C567BE8" w14:textId="1853CFB0" w:rsidR="003312FF" w:rsidRDefault="00A361C7" w:rsidP="00741FDF">
      <w:pPr>
        <w:rPr>
          <w:lang w:val="fr-FR"/>
        </w:rPr>
      </w:pPr>
      <w:r w:rsidRPr="00053744">
        <w:rPr>
          <w:lang w:val="fr-FR"/>
        </w:rPr>
        <w:t xml:space="preserve">Le jeu de couleurs du planning général a été repris pour distinguer facilement les types de tâches par </w:t>
      </w:r>
      <w:proofErr w:type="spellStart"/>
      <w:r w:rsidRPr="00053744">
        <w:rPr>
          <w:i/>
          <w:iCs/>
          <w:lang w:val="fr-FR"/>
        </w:rPr>
        <w:t>card</w:t>
      </w:r>
      <w:proofErr w:type="spellEnd"/>
      <w:r w:rsidRPr="00053744">
        <w:rPr>
          <w:lang w:val="fr-FR"/>
        </w:rPr>
        <w:t xml:space="preserve"> et permettre à chacun de choisir en fonction de ses préférences ou facilités.</w:t>
      </w:r>
    </w:p>
    <w:p w14:paraId="62535552" w14:textId="77777777" w:rsidR="00BA5DCB" w:rsidRPr="00053744" w:rsidRDefault="00BA5DCB" w:rsidP="00741FDF">
      <w:pPr>
        <w:rPr>
          <w:lang w:val="fr-FR"/>
        </w:rPr>
      </w:pPr>
    </w:p>
    <w:p w14:paraId="531D0492" w14:textId="089B8931" w:rsidR="00A361C7" w:rsidRPr="00053744" w:rsidRDefault="00A361C7" w:rsidP="00A361C7">
      <w:pPr>
        <w:rPr>
          <w:lang w:val="fr-FR"/>
        </w:rPr>
      </w:pPr>
      <w:r w:rsidRPr="00053744">
        <w:rPr>
          <w:lang w:val="fr-FR"/>
        </w:rPr>
        <w:t xml:space="preserve">Pour éviter la dispersion des développeurs sur un multi-tâches contre-productif, il a été décidé de limiter le travail en cours ou le </w:t>
      </w:r>
      <w:r w:rsidRPr="00053744">
        <w:rPr>
          <w:i/>
          <w:iCs/>
          <w:lang w:val="fr-FR"/>
        </w:rPr>
        <w:t>Work In Progress</w:t>
      </w:r>
      <w:r w:rsidRPr="00053744">
        <w:rPr>
          <w:lang w:val="fr-FR"/>
        </w:rPr>
        <w:t xml:space="preserve"> sur plusieurs aspects. En particulier, les </w:t>
      </w:r>
      <w:proofErr w:type="spellStart"/>
      <w:r w:rsidR="00B90021" w:rsidRPr="00B90021">
        <w:rPr>
          <w:i/>
          <w:iCs/>
          <w:lang w:val="fr-FR"/>
        </w:rPr>
        <w:t>cards</w:t>
      </w:r>
      <w:proofErr w:type="spellEnd"/>
      <w:r w:rsidRPr="00053744">
        <w:rPr>
          <w:lang w:val="fr-FR"/>
        </w:rPr>
        <w:t xml:space="preserve"> ont été limitées à 3 pour les colonnes Dé</w:t>
      </w:r>
      <w:r w:rsidR="003312FF" w:rsidRPr="00053744">
        <w:rPr>
          <w:lang w:val="fr-FR"/>
        </w:rPr>
        <w:t>veloppement</w:t>
      </w:r>
      <w:r w:rsidRPr="00053744">
        <w:rPr>
          <w:lang w:val="fr-FR"/>
        </w:rPr>
        <w:t xml:space="preserve"> et</w:t>
      </w:r>
      <w:r w:rsidR="003312FF" w:rsidRPr="00053744">
        <w:rPr>
          <w:lang w:val="fr-FR"/>
        </w:rPr>
        <w:t xml:space="preserve"> Révision/</w:t>
      </w:r>
      <w:r w:rsidRPr="00053744">
        <w:rPr>
          <w:lang w:val="fr-FR"/>
        </w:rPr>
        <w:t>T</w:t>
      </w:r>
      <w:r w:rsidR="003312FF" w:rsidRPr="00053744">
        <w:rPr>
          <w:lang w:val="fr-FR"/>
        </w:rPr>
        <w:t xml:space="preserve">est du code </w:t>
      </w:r>
      <w:r w:rsidRPr="00053744">
        <w:rPr>
          <w:lang w:val="fr-FR"/>
        </w:rPr>
        <w:t xml:space="preserve">afin d’avoir </w:t>
      </w:r>
      <w:r w:rsidR="003312FF" w:rsidRPr="00053744">
        <w:rPr>
          <w:lang w:val="fr-FR"/>
        </w:rPr>
        <w:t xml:space="preserve">au moins 1 </w:t>
      </w:r>
      <w:r w:rsidRPr="00053744">
        <w:rPr>
          <w:lang w:val="fr-FR"/>
        </w:rPr>
        <w:t>personne rattachée sur d’autres segments et éviter alors tout goulot d’étranglement.</w:t>
      </w:r>
    </w:p>
    <w:p w14:paraId="4BBB0E42" w14:textId="2F8EE6F4" w:rsidR="00F312C1" w:rsidRPr="00053744" w:rsidRDefault="00A361C7" w:rsidP="00A361C7">
      <w:pPr>
        <w:rPr>
          <w:lang w:val="fr-FR"/>
        </w:rPr>
      </w:pPr>
      <w:r w:rsidRPr="00053744">
        <w:rPr>
          <w:lang w:val="fr-FR"/>
        </w:rPr>
        <w:lastRenderedPageBreak/>
        <w:t xml:space="preserve">Dans une moindre mesure, il a été essayé d’uniformiser les temps d’accomplissement des </w:t>
      </w:r>
      <w:proofErr w:type="spellStart"/>
      <w:r w:rsidRPr="00053744">
        <w:rPr>
          <w:i/>
          <w:iCs/>
          <w:lang w:val="fr-FR"/>
        </w:rPr>
        <w:t>cards</w:t>
      </w:r>
      <w:proofErr w:type="spellEnd"/>
      <w:r w:rsidRPr="00053744">
        <w:rPr>
          <w:lang w:val="fr-FR"/>
        </w:rPr>
        <w:t xml:space="preserve">, ou </w:t>
      </w:r>
      <w:r w:rsidRPr="00053744">
        <w:rPr>
          <w:i/>
          <w:iCs/>
          <w:lang w:val="fr-FR"/>
        </w:rPr>
        <w:t>lead time</w:t>
      </w:r>
      <w:r w:rsidRPr="00053744">
        <w:rPr>
          <w:lang w:val="fr-FR"/>
        </w:rPr>
        <w:t>, en fonction des compétences de chacun.</w:t>
      </w:r>
      <w:r w:rsidR="00F312C1" w:rsidRPr="00053744">
        <w:rPr>
          <w:i/>
          <w:sz w:val="44"/>
          <w:lang w:val="fr-FR"/>
        </w:rPr>
        <w:br w:type="page"/>
      </w:r>
    </w:p>
    <w:p w14:paraId="6B27BE9E" w14:textId="7512E9FC" w:rsidR="00211525" w:rsidRPr="00BC570B" w:rsidRDefault="00946E5F" w:rsidP="00BC570B">
      <w:pPr>
        <w:pStyle w:val="Heading3"/>
        <w:rPr>
          <w:i w:val="0"/>
          <w:sz w:val="44"/>
          <w:lang w:val="fr-FR"/>
        </w:rPr>
      </w:pPr>
      <w:bookmarkStart w:id="9" w:name="_Toc61564948"/>
      <w:r w:rsidRPr="00053744">
        <w:rPr>
          <w:i w:val="0"/>
          <w:sz w:val="44"/>
          <w:lang w:val="fr-FR"/>
        </w:rPr>
        <w:lastRenderedPageBreak/>
        <w:t>Analyse et modélisation</w:t>
      </w:r>
      <w:bookmarkEnd w:id="9"/>
    </w:p>
    <w:p w14:paraId="4FED3788" w14:textId="5A7F327E" w:rsidR="00E519DB" w:rsidRPr="00053744" w:rsidRDefault="00E519DB" w:rsidP="00E519DB">
      <w:pPr>
        <w:pStyle w:val="Heading4"/>
        <w:rPr>
          <w:b w:val="0"/>
          <w:lang w:val="fr-FR"/>
        </w:rPr>
      </w:pPr>
      <w:r w:rsidRPr="00053744">
        <w:rPr>
          <w:b w:val="0"/>
          <w:lang w:val="fr-FR"/>
        </w:rPr>
        <w:t>Jeu de données initial</w:t>
      </w:r>
    </w:p>
    <w:p w14:paraId="5CC0E683" w14:textId="56CE3D83" w:rsidR="00E519DB" w:rsidRPr="00053744" w:rsidRDefault="00E519DB" w:rsidP="00E519DB">
      <w:pPr>
        <w:rPr>
          <w:lang w:val="fr-FR"/>
        </w:rPr>
      </w:pPr>
    </w:p>
    <w:p w14:paraId="759764FC" w14:textId="26D3FB4B" w:rsidR="002F09FC" w:rsidRPr="00053744" w:rsidRDefault="002F09FC" w:rsidP="002F09FC">
      <w:pPr>
        <w:rPr>
          <w:lang w:val="fr-FR"/>
        </w:rPr>
      </w:pPr>
      <w:r w:rsidRPr="00053744">
        <w:rPr>
          <w:lang w:val="fr-FR"/>
        </w:rPr>
        <w:t>Le jeu de données initial correspond à l’inventaire des déchèteries et collecteurs sous forme respectivement d’</w:t>
      </w:r>
      <w:r w:rsidR="00805EA1" w:rsidRPr="00053744">
        <w:rPr>
          <w:lang w:val="fr-FR"/>
        </w:rPr>
        <w:t>1</w:t>
      </w:r>
      <w:r w:rsidRPr="00053744">
        <w:rPr>
          <w:lang w:val="fr-FR"/>
        </w:rPr>
        <w:t xml:space="preserve"> jeu de données (3 éléments et 28 colonnes) et de </w:t>
      </w:r>
      <w:r w:rsidR="00805EA1" w:rsidRPr="00053744">
        <w:rPr>
          <w:lang w:val="fr-FR"/>
        </w:rPr>
        <w:t>5</w:t>
      </w:r>
      <w:r w:rsidRPr="00053744">
        <w:rPr>
          <w:lang w:val="fr-FR"/>
        </w:rPr>
        <w:t xml:space="preserve"> selon le type de tri (967 sites de collecteurs et entre 16 et 20 colonnes). Un lot complet de 942 photographies associées était fourni et s’est avéré bien plus utile que prévu.</w:t>
      </w:r>
    </w:p>
    <w:p w14:paraId="39523D1A" w14:textId="22FEE776" w:rsidR="002F09FC" w:rsidRPr="00053744" w:rsidRDefault="002F09FC" w:rsidP="002F09FC">
      <w:pPr>
        <w:rPr>
          <w:lang w:val="fr-FR"/>
        </w:rPr>
      </w:pPr>
    </w:p>
    <w:p w14:paraId="28026B9E" w14:textId="3EE27798" w:rsidR="002F09FC" w:rsidRPr="00053744" w:rsidRDefault="002F09FC" w:rsidP="002F09FC">
      <w:pPr>
        <w:rPr>
          <w:lang w:val="fr-FR"/>
        </w:rPr>
      </w:pPr>
      <w:r w:rsidRPr="00053744">
        <w:rPr>
          <w:lang w:val="fr-FR"/>
        </w:rPr>
        <w:t xml:space="preserve">Les données ont été complétées par l’ajout des codes INSEE manquants mais aussi des volumes et types de collecteur par comparaison directe avec les photographies de collecteurs </w:t>
      </w:r>
      <w:r w:rsidR="009177A1" w:rsidRPr="00053744">
        <w:rPr>
          <w:lang w:val="fr-FR"/>
        </w:rPr>
        <w:t>avec les champs renseignés. S’est suivie une phase de mise en forme des données avec la standardisation des codes INSEE et des dates, la conversion des volumes dans la même unité et la conservation de colonnes pertinentes. Le transfert vers la base de données a été préparée avec l’isolation des tables pour les déchets, les traitements, les types de tri, les types et les marques de collecteurs.</w:t>
      </w:r>
    </w:p>
    <w:p w14:paraId="0B1178F4" w14:textId="3859DF30" w:rsidR="009177A1" w:rsidRPr="00053744" w:rsidRDefault="009177A1" w:rsidP="002F09FC">
      <w:pPr>
        <w:rPr>
          <w:lang w:val="fr-FR"/>
        </w:rPr>
      </w:pPr>
    </w:p>
    <w:p w14:paraId="6AD41744" w14:textId="35219D84" w:rsidR="009177A1" w:rsidRDefault="009177A1" w:rsidP="002F09FC">
      <w:pPr>
        <w:rPr>
          <w:lang w:val="fr-FR"/>
        </w:rPr>
      </w:pPr>
      <w:r w:rsidRPr="00053744">
        <w:rPr>
          <w:lang w:val="fr-FR"/>
        </w:rPr>
        <w:t>La modélisation théorique se présente ainsi :</w:t>
      </w:r>
    </w:p>
    <w:p w14:paraId="65A4980F" w14:textId="342C4FA9" w:rsidR="0038743D" w:rsidRPr="00053744" w:rsidRDefault="0038743D" w:rsidP="002F09FC">
      <w:pPr>
        <w:rPr>
          <w:lang w:val="fr-FR"/>
        </w:rPr>
      </w:pPr>
      <w:r w:rsidRPr="0038743D">
        <w:rPr>
          <w:noProof/>
        </w:rPr>
        <w:drawing>
          <wp:inline distT="0" distB="0" distL="0" distR="0" wp14:anchorId="22F8CDA7" wp14:editId="3DF64F8B">
            <wp:extent cx="6061883" cy="4038600"/>
            <wp:effectExtent l="0" t="0" r="0" b="0"/>
            <wp:docPr id="13" name="Content Placeholder 4">
              <a:extLst xmlns:a="http://schemas.openxmlformats.org/drawingml/2006/main">
                <a:ext uri="{FF2B5EF4-FFF2-40B4-BE49-F238E27FC236}">
                  <a16:creationId xmlns:a16="http://schemas.microsoft.com/office/drawing/2014/main" id="{5CD9E836-2C73-41F7-819A-58E53D1A3B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CD9E836-2C73-41F7-819A-58E53D1A3B1D}"/>
                        </a:ext>
                      </a:extLst>
                    </pic:cNvPr>
                    <pic:cNvPicPr>
                      <a:picLocks noGrp="1" noChangeAspect="1"/>
                    </pic:cNvPicPr>
                  </pic:nvPicPr>
                  <pic:blipFill>
                    <a:blip r:embed="rId15"/>
                    <a:stretch>
                      <a:fillRect/>
                    </a:stretch>
                  </pic:blipFill>
                  <pic:spPr>
                    <a:xfrm>
                      <a:off x="0" y="0"/>
                      <a:ext cx="6061883" cy="4038600"/>
                    </a:xfrm>
                    <a:prstGeom prst="rect">
                      <a:avLst/>
                    </a:prstGeom>
                  </pic:spPr>
                </pic:pic>
              </a:graphicData>
            </a:graphic>
          </wp:inline>
        </w:drawing>
      </w:r>
    </w:p>
    <w:p w14:paraId="77804608" w14:textId="0F0B901A" w:rsidR="009177A1" w:rsidRPr="00053744" w:rsidRDefault="009177A1" w:rsidP="002F09FC">
      <w:pPr>
        <w:rPr>
          <w:lang w:val="fr-FR"/>
        </w:rPr>
      </w:pPr>
    </w:p>
    <w:p w14:paraId="4B121EFE" w14:textId="77777777" w:rsidR="009177A1" w:rsidRPr="00053744" w:rsidRDefault="009177A1" w:rsidP="002F09FC">
      <w:pPr>
        <w:rPr>
          <w:lang w:val="fr-FR"/>
        </w:rPr>
      </w:pPr>
      <w:r w:rsidRPr="00053744">
        <w:rPr>
          <w:lang w:val="fr-FR"/>
        </w:rPr>
        <w:t>Quelques notes sont à souligner lors de la mise en pratique suite à l’analyse approfondie du jeu :</w:t>
      </w:r>
    </w:p>
    <w:p w14:paraId="49A3FE33" w14:textId="3C0D34E1" w:rsidR="009177A1" w:rsidRPr="00053744" w:rsidRDefault="009177A1" w:rsidP="009177A1">
      <w:pPr>
        <w:pStyle w:val="ListParagraph"/>
        <w:numPr>
          <w:ilvl w:val="0"/>
          <w:numId w:val="1"/>
        </w:numPr>
        <w:rPr>
          <w:lang w:val="fr-FR"/>
        </w:rPr>
      </w:pPr>
      <w:proofErr w:type="gramStart"/>
      <w:r w:rsidRPr="00053744">
        <w:rPr>
          <w:lang w:val="fr-FR"/>
        </w:rPr>
        <w:t>la</w:t>
      </w:r>
      <w:proofErr w:type="gramEnd"/>
      <w:r w:rsidRPr="00053744">
        <w:rPr>
          <w:lang w:val="fr-FR"/>
        </w:rPr>
        <w:t xml:space="preserve"> relation collecteur-déchèterie n’a pas pu être implémentée alors qu’elle aurait été cruciale pour déterminer et optimiser les tournées de collecte</w:t>
      </w:r>
    </w:p>
    <w:p w14:paraId="61B264F1" w14:textId="4B1C99A1" w:rsidR="009177A1" w:rsidRPr="00053744" w:rsidRDefault="00805EA1" w:rsidP="009177A1">
      <w:pPr>
        <w:pStyle w:val="ListParagraph"/>
        <w:numPr>
          <w:ilvl w:val="0"/>
          <w:numId w:val="1"/>
        </w:numPr>
        <w:rPr>
          <w:lang w:val="fr-FR"/>
        </w:rPr>
      </w:pPr>
      <w:proofErr w:type="gramStart"/>
      <w:r w:rsidRPr="00053744">
        <w:rPr>
          <w:lang w:val="fr-FR"/>
        </w:rPr>
        <w:t>les</w:t>
      </w:r>
      <w:proofErr w:type="gramEnd"/>
      <w:r w:rsidRPr="00053744">
        <w:rPr>
          <w:lang w:val="fr-FR"/>
        </w:rPr>
        <w:t xml:space="preserve"> cardinalités collecteur-catégorie et collecteur-marque ont été revues en 0,1 – 1,n pour pallier à l’absence de valeurs pour certaines lignes impossible à compléter</w:t>
      </w:r>
    </w:p>
    <w:p w14:paraId="6F0F1F5C" w14:textId="233E9852" w:rsidR="00E519DB" w:rsidRPr="00053744" w:rsidRDefault="002F09FC" w:rsidP="00805EA1">
      <w:pPr>
        <w:rPr>
          <w:lang w:val="fr-FR"/>
        </w:rPr>
      </w:pPr>
      <w:r w:rsidRPr="00053744">
        <w:rPr>
          <w:lang w:val="fr-FR"/>
        </w:rPr>
        <w:t xml:space="preserve"> </w:t>
      </w:r>
    </w:p>
    <w:p w14:paraId="52624522" w14:textId="77777777" w:rsidR="00E519DB" w:rsidRPr="00053744" w:rsidRDefault="00E519DB" w:rsidP="00E519DB">
      <w:pPr>
        <w:pStyle w:val="Heading4"/>
        <w:rPr>
          <w:b w:val="0"/>
          <w:lang w:val="fr-FR"/>
        </w:rPr>
      </w:pPr>
      <w:r w:rsidRPr="00053744">
        <w:rPr>
          <w:b w:val="0"/>
          <w:lang w:val="fr-FR"/>
        </w:rPr>
        <w:t>Nouveau jeu de données</w:t>
      </w:r>
    </w:p>
    <w:p w14:paraId="70B7F72D" w14:textId="77777777" w:rsidR="00E519DB" w:rsidRPr="00053744" w:rsidRDefault="00E519DB" w:rsidP="00E519DB">
      <w:pPr>
        <w:rPr>
          <w:lang w:val="fr-FR"/>
        </w:rPr>
      </w:pPr>
    </w:p>
    <w:p w14:paraId="16F800F4" w14:textId="1112E79A" w:rsidR="00E519DB" w:rsidRDefault="00805EA1" w:rsidP="00805EA1">
      <w:pPr>
        <w:rPr>
          <w:lang w:val="fr-FR"/>
        </w:rPr>
      </w:pPr>
      <w:r w:rsidRPr="00053744">
        <w:rPr>
          <w:lang w:val="fr-FR"/>
        </w:rPr>
        <w:t xml:space="preserve">Le jeu de données fourni ensuite par la CACPL quant à </w:t>
      </w:r>
      <w:proofErr w:type="spellStart"/>
      <w:r w:rsidRPr="00053744">
        <w:rPr>
          <w:lang w:val="fr-FR"/>
        </w:rPr>
        <w:t>Cliiink</w:t>
      </w:r>
      <w:proofErr w:type="spellEnd"/>
      <w:r w:rsidRPr="00053744">
        <w:rPr>
          <w:lang w:val="fr-FR"/>
        </w:rPr>
        <w:t xml:space="preserve"> correspond au tonnage pour les collectes de verre par site sous forme de 2 jeux de données distincts (pour la période de 2017 à 2019 et pour 2020)</w:t>
      </w:r>
    </w:p>
    <w:p w14:paraId="1D4BA935" w14:textId="77777777" w:rsidR="00D76200" w:rsidRPr="00053744" w:rsidRDefault="00D76200" w:rsidP="00805EA1">
      <w:pPr>
        <w:rPr>
          <w:lang w:val="fr-FR"/>
        </w:rPr>
      </w:pPr>
    </w:p>
    <w:p w14:paraId="3CECE92C" w14:textId="77777777" w:rsidR="00805EA1" w:rsidRPr="00053744" w:rsidRDefault="00805EA1" w:rsidP="00805EA1">
      <w:pPr>
        <w:rPr>
          <w:lang w:val="fr-FR"/>
        </w:rPr>
      </w:pPr>
      <w:r w:rsidRPr="00053744">
        <w:rPr>
          <w:lang w:val="fr-FR"/>
        </w:rPr>
        <w:t>Un prétraitement a été accompli avec la suppression des doublons. De manière analogue au jeu initial, les données ont été mises en forme avec la conversion des poids dans la même unité et la conservation de colonnes pertinentes.</w:t>
      </w:r>
    </w:p>
    <w:p w14:paraId="77BC7F1E" w14:textId="77777777" w:rsidR="00D76200" w:rsidRDefault="00D76200" w:rsidP="00805EA1">
      <w:pPr>
        <w:rPr>
          <w:lang w:val="fr-FR"/>
        </w:rPr>
      </w:pPr>
    </w:p>
    <w:p w14:paraId="53CA15E8" w14:textId="7AA71ACF" w:rsidR="00BA6799" w:rsidRPr="00053744" w:rsidRDefault="00805EA1" w:rsidP="00805EA1">
      <w:pPr>
        <w:rPr>
          <w:lang w:val="fr-FR"/>
        </w:rPr>
      </w:pPr>
      <w:r w:rsidRPr="00053744">
        <w:rPr>
          <w:lang w:val="fr-FR"/>
        </w:rPr>
        <w:t>La grande difficulté s’est située dans l’identification partielle à la main des collecteurs inventoriés par rapport aux adresses postales, fournies dans le nouveau jeu, n’étant ni standardisées</w:t>
      </w:r>
      <w:r w:rsidR="00202E11" w:rsidRPr="00053744">
        <w:rPr>
          <w:lang w:val="fr-FR"/>
        </w:rPr>
        <w:t xml:space="preserve"> ni mises en association avec les collecteurs. Un géocodage n’a permis d</w:t>
      </w:r>
      <w:r w:rsidR="006653F6">
        <w:rPr>
          <w:lang w:val="fr-FR"/>
        </w:rPr>
        <w:t>’associer que</w:t>
      </w:r>
      <w:r w:rsidR="00202E11" w:rsidRPr="00053744">
        <w:rPr>
          <w:lang w:val="fr-FR"/>
        </w:rPr>
        <w:t xml:space="preserve"> très peu d’éléments et a empêché de raisonnablement structurer les données dans la base. De plus, il manquait des correspondances entre les secteurs d’une même ville d’une période considérée à la suivante et les cardinalités des collecteurs </w:t>
      </w:r>
      <w:proofErr w:type="spellStart"/>
      <w:r w:rsidR="00202E11" w:rsidRPr="00053744">
        <w:rPr>
          <w:lang w:val="fr-FR"/>
        </w:rPr>
        <w:t>Cliiin</w:t>
      </w:r>
      <w:r w:rsidR="00BA6799" w:rsidRPr="00053744">
        <w:rPr>
          <w:lang w:val="fr-FR"/>
        </w:rPr>
        <w:t>k</w:t>
      </w:r>
      <w:proofErr w:type="spellEnd"/>
      <w:r w:rsidR="00BA6799" w:rsidRPr="00053744">
        <w:rPr>
          <w:lang w:val="fr-FR"/>
        </w:rPr>
        <w:t>, ou de manière générale de verre, n’étaient pas égales à celles du jeu de collecte</w:t>
      </w:r>
      <w:r w:rsidR="00202E11" w:rsidRPr="00053744">
        <w:rPr>
          <w:lang w:val="fr-FR"/>
        </w:rPr>
        <w:t>.</w:t>
      </w:r>
    </w:p>
    <w:p w14:paraId="7428B24C" w14:textId="77777777" w:rsidR="00D76200" w:rsidRDefault="00D76200" w:rsidP="00805EA1">
      <w:pPr>
        <w:rPr>
          <w:lang w:val="fr-FR"/>
        </w:rPr>
      </w:pPr>
    </w:p>
    <w:p w14:paraId="11B2BDDE" w14:textId="15658EEC" w:rsidR="00805EA1" w:rsidRPr="00053744" w:rsidRDefault="00202E11" w:rsidP="00805EA1">
      <w:pPr>
        <w:rPr>
          <w:lang w:val="fr-FR"/>
        </w:rPr>
      </w:pPr>
      <w:r w:rsidRPr="00053744">
        <w:rPr>
          <w:lang w:val="fr-FR"/>
        </w:rPr>
        <w:t xml:space="preserve">Le choix a été pris de conserver les fichiers en l’état pour traitement plutôt que de transférer une sous-partie peu significative en quantité des données.  </w:t>
      </w:r>
      <w:r w:rsidR="00805EA1" w:rsidRPr="00053744">
        <w:rPr>
          <w:lang w:val="fr-FR"/>
        </w:rPr>
        <w:t xml:space="preserve"> </w:t>
      </w:r>
    </w:p>
    <w:p w14:paraId="1A52CB9E" w14:textId="77777777" w:rsidR="00D76200" w:rsidRDefault="00D76200" w:rsidP="00805EA1">
      <w:pPr>
        <w:rPr>
          <w:lang w:val="fr-FR"/>
        </w:rPr>
      </w:pPr>
    </w:p>
    <w:p w14:paraId="1FCA4BED" w14:textId="77777777" w:rsidR="00D76200" w:rsidRDefault="00D76200" w:rsidP="00805EA1">
      <w:pPr>
        <w:rPr>
          <w:lang w:val="fr-FR"/>
        </w:rPr>
      </w:pPr>
    </w:p>
    <w:p w14:paraId="69AE23EF" w14:textId="77777777" w:rsidR="00D76200" w:rsidRDefault="00D76200" w:rsidP="00805EA1">
      <w:pPr>
        <w:rPr>
          <w:lang w:val="fr-FR"/>
        </w:rPr>
      </w:pPr>
    </w:p>
    <w:p w14:paraId="5C24C27B" w14:textId="77777777" w:rsidR="00D76200" w:rsidRDefault="00D76200" w:rsidP="00805EA1">
      <w:pPr>
        <w:rPr>
          <w:lang w:val="fr-FR"/>
        </w:rPr>
      </w:pPr>
    </w:p>
    <w:p w14:paraId="54895D3F" w14:textId="77777777" w:rsidR="00D76200" w:rsidRDefault="00D76200" w:rsidP="00805EA1">
      <w:pPr>
        <w:rPr>
          <w:lang w:val="fr-FR"/>
        </w:rPr>
      </w:pPr>
    </w:p>
    <w:p w14:paraId="701C3D15" w14:textId="77777777" w:rsidR="00D76200" w:rsidRDefault="00D76200" w:rsidP="00805EA1">
      <w:pPr>
        <w:rPr>
          <w:lang w:val="fr-FR"/>
        </w:rPr>
      </w:pPr>
    </w:p>
    <w:p w14:paraId="592F566D" w14:textId="066038F5" w:rsidR="00202E11" w:rsidRDefault="00202E11" w:rsidP="00805EA1">
      <w:pPr>
        <w:rPr>
          <w:lang w:val="fr-FR"/>
        </w:rPr>
      </w:pPr>
      <w:r w:rsidRPr="00053744">
        <w:rPr>
          <w:lang w:val="fr-FR"/>
        </w:rPr>
        <w:lastRenderedPageBreak/>
        <w:t xml:space="preserve">La modélisation ci-dessous n’est donc que la solution théorique qui aurait été appliquée : </w:t>
      </w:r>
    </w:p>
    <w:p w14:paraId="3475B8E4" w14:textId="77777777" w:rsidR="00D76200" w:rsidRPr="00053744" w:rsidRDefault="00D76200" w:rsidP="00805EA1">
      <w:pPr>
        <w:rPr>
          <w:lang w:val="fr-FR"/>
        </w:rPr>
      </w:pPr>
    </w:p>
    <w:p w14:paraId="2D2C9EC7" w14:textId="0055E62A" w:rsidR="00B74FFA" w:rsidRPr="00053744" w:rsidRDefault="00D76200" w:rsidP="00202E11">
      <w:pPr>
        <w:rPr>
          <w:rFonts w:asciiTheme="majorHAnsi" w:eastAsia="Times New Roman" w:hAnsiTheme="majorHAnsi" w:cs="Times New Roman"/>
          <w:color w:val="auto"/>
          <w:lang w:val="fr-FR"/>
        </w:rPr>
      </w:pPr>
      <w:r w:rsidRPr="00D76200">
        <w:rPr>
          <w:rFonts w:asciiTheme="majorHAnsi" w:eastAsia="Times New Roman" w:hAnsiTheme="majorHAnsi" w:cs="Times New Roman"/>
          <w:noProof/>
          <w:color w:val="auto"/>
        </w:rPr>
        <w:drawing>
          <wp:inline distT="0" distB="0" distL="0" distR="0" wp14:anchorId="7A6B816B" wp14:editId="32EA6148">
            <wp:extent cx="6309360" cy="3311525"/>
            <wp:effectExtent l="0" t="0" r="0" b="3175"/>
            <wp:docPr id="16" name="Content Placeholder 11">
              <a:extLst xmlns:a="http://schemas.openxmlformats.org/drawingml/2006/main">
                <a:ext uri="{FF2B5EF4-FFF2-40B4-BE49-F238E27FC236}">
                  <a16:creationId xmlns:a16="http://schemas.microsoft.com/office/drawing/2014/main" id="{C117CA2B-2901-4E21-855E-A760A4997B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C117CA2B-2901-4E21-855E-A760A4997BF7}"/>
                        </a:ext>
                      </a:extLst>
                    </pic:cNvPr>
                    <pic:cNvPicPr>
                      <a:picLocks noGrp="1" noChangeAspect="1"/>
                    </pic:cNvPicPr>
                  </pic:nvPicPr>
                  <pic:blipFill>
                    <a:blip r:embed="rId16"/>
                    <a:stretch>
                      <a:fillRect/>
                    </a:stretch>
                  </pic:blipFill>
                  <pic:spPr>
                    <a:xfrm>
                      <a:off x="0" y="0"/>
                      <a:ext cx="6309360" cy="3311525"/>
                    </a:xfrm>
                    <a:prstGeom prst="rect">
                      <a:avLst/>
                    </a:prstGeom>
                  </pic:spPr>
                </pic:pic>
              </a:graphicData>
            </a:graphic>
          </wp:inline>
        </w:drawing>
      </w:r>
    </w:p>
    <w:p w14:paraId="6B2439CD" w14:textId="0E882938" w:rsidR="00202E11" w:rsidRPr="00053744" w:rsidRDefault="00202E11" w:rsidP="0038743D">
      <w:pPr>
        <w:rPr>
          <w:rFonts w:asciiTheme="majorHAnsi" w:eastAsia="Times New Roman" w:hAnsiTheme="majorHAnsi" w:cs="Times New Roman"/>
          <w:color w:val="auto"/>
          <w:lang w:val="fr-FR"/>
        </w:rPr>
      </w:pPr>
    </w:p>
    <w:p w14:paraId="50D7CC70" w14:textId="7354BCE2" w:rsidR="0038743D" w:rsidRDefault="0038743D" w:rsidP="001D2D47">
      <w:pPr>
        <w:rPr>
          <w:rFonts w:asciiTheme="majorHAnsi" w:eastAsia="Times New Roman" w:hAnsiTheme="majorHAnsi" w:cs="Times New Roman"/>
          <w:color w:val="auto"/>
          <w:lang w:val="fr-FR"/>
        </w:rPr>
      </w:pPr>
    </w:p>
    <w:p w14:paraId="14DF29B5" w14:textId="504FC51E" w:rsidR="001D2D47" w:rsidRDefault="001D2D47" w:rsidP="001D2D47">
      <w:pPr>
        <w:rPr>
          <w:rFonts w:asciiTheme="majorHAnsi" w:eastAsia="Times New Roman" w:hAnsiTheme="majorHAnsi" w:cs="Times New Roman"/>
          <w:color w:val="auto"/>
          <w:lang w:val="fr-FR"/>
        </w:rPr>
      </w:pPr>
    </w:p>
    <w:p w14:paraId="1F49EADD" w14:textId="71C3E764" w:rsidR="001D2D47" w:rsidRDefault="001D2D47" w:rsidP="001D2D47">
      <w:pPr>
        <w:rPr>
          <w:rFonts w:asciiTheme="majorHAnsi" w:eastAsia="Times New Roman" w:hAnsiTheme="majorHAnsi" w:cs="Times New Roman"/>
          <w:color w:val="auto"/>
          <w:lang w:val="fr-FR"/>
        </w:rPr>
      </w:pPr>
    </w:p>
    <w:p w14:paraId="0390CFA2" w14:textId="0545DFCB" w:rsidR="001D2D47" w:rsidRDefault="00211525" w:rsidP="001D2D47">
      <w:pPr>
        <w:rPr>
          <w:rFonts w:eastAsia="Times New Roman"/>
          <w:lang w:val="fr-FR"/>
        </w:rPr>
      </w:pPr>
      <w:r>
        <w:rPr>
          <w:rFonts w:eastAsia="Times New Roman"/>
          <w:lang w:val="fr-FR"/>
        </w:rPr>
        <w:t>L</w:t>
      </w:r>
      <w:r w:rsidR="00BC570B">
        <w:rPr>
          <w:rFonts w:eastAsia="Times New Roman"/>
          <w:lang w:val="fr-FR"/>
        </w:rPr>
        <w:t>a conception de ces 2 modélisations a suivi l’approche Merise et respecte</w:t>
      </w:r>
      <w:r w:rsidR="001D2D47">
        <w:rPr>
          <w:rFonts w:eastAsia="Times New Roman"/>
          <w:lang w:val="fr-FR"/>
        </w:rPr>
        <w:t xml:space="preserve"> la 3</w:t>
      </w:r>
      <w:r w:rsidR="001D2D47" w:rsidRPr="001D2D47">
        <w:rPr>
          <w:rFonts w:eastAsia="Times New Roman"/>
          <w:vertAlign w:val="superscript"/>
          <w:lang w:val="fr-FR"/>
        </w:rPr>
        <w:t>ème</w:t>
      </w:r>
      <w:r w:rsidR="001D2D47">
        <w:rPr>
          <w:rFonts w:eastAsia="Times New Roman"/>
          <w:lang w:val="fr-FR"/>
        </w:rPr>
        <w:t xml:space="preserve"> forme normale</w:t>
      </w:r>
      <w:r w:rsidR="00BC570B">
        <w:rPr>
          <w:rFonts w:eastAsia="Times New Roman"/>
          <w:lang w:val="fr-FR"/>
        </w:rPr>
        <w:t>. Par conséquent, chaque attribut possède une valeur atomique, chaque attribut non clé dépend de l’intégralité de la clé et il n’existe pas de dépendance entre attributs non clés. Ces règles permettent de limiter les redondances et diminuer le volume de données, ainsi que d’éviter toute incohérence.</w:t>
      </w:r>
    </w:p>
    <w:p w14:paraId="5CE5B4C4" w14:textId="77777777" w:rsidR="001D2D47" w:rsidRDefault="001D2D47">
      <w:pPr>
        <w:spacing w:after="200"/>
        <w:rPr>
          <w:rFonts w:asciiTheme="majorHAnsi" w:eastAsia="Times New Roman" w:hAnsiTheme="majorHAnsi" w:cs="Times New Roman"/>
          <w:color w:val="auto"/>
          <w:sz w:val="44"/>
          <w:lang w:val="fr-FR"/>
        </w:rPr>
      </w:pPr>
      <w:r>
        <w:rPr>
          <w:i/>
          <w:sz w:val="44"/>
          <w:lang w:val="fr-FR"/>
        </w:rPr>
        <w:br w:type="page"/>
      </w:r>
    </w:p>
    <w:p w14:paraId="2C23DED0" w14:textId="5451B04F" w:rsidR="00E519DB" w:rsidRPr="00053744" w:rsidRDefault="00E519DB" w:rsidP="00E519DB">
      <w:pPr>
        <w:pStyle w:val="Heading3"/>
        <w:rPr>
          <w:i w:val="0"/>
          <w:sz w:val="44"/>
          <w:lang w:val="fr-FR"/>
        </w:rPr>
      </w:pPr>
      <w:bookmarkStart w:id="10" w:name="_Toc61564949"/>
      <w:r w:rsidRPr="00053744">
        <w:rPr>
          <w:i w:val="0"/>
          <w:sz w:val="44"/>
          <w:lang w:val="fr-FR"/>
        </w:rPr>
        <w:lastRenderedPageBreak/>
        <w:t>Base de données</w:t>
      </w:r>
      <w:bookmarkEnd w:id="10"/>
    </w:p>
    <w:p w14:paraId="22900AA4" w14:textId="16B3FD6E" w:rsidR="00E519DB" w:rsidRDefault="00E519DB" w:rsidP="00E519DB">
      <w:pPr>
        <w:rPr>
          <w:lang w:val="fr-FR"/>
        </w:rPr>
      </w:pPr>
    </w:p>
    <w:p w14:paraId="120E1DAF" w14:textId="3D5171C1" w:rsidR="00BA5DCB" w:rsidRPr="00BA5DCB" w:rsidRDefault="00BA5DCB" w:rsidP="00BA5DCB">
      <w:pPr>
        <w:pStyle w:val="Heading4"/>
        <w:rPr>
          <w:b w:val="0"/>
          <w:lang w:val="fr-FR"/>
        </w:rPr>
      </w:pPr>
      <w:r>
        <w:rPr>
          <w:b w:val="0"/>
          <w:lang w:val="fr-FR"/>
        </w:rPr>
        <w:t>Modèle physique</w:t>
      </w:r>
    </w:p>
    <w:p w14:paraId="1FD703A8" w14:textId="77777777" w:rsidR="00BA5DCB" w:rsidRDefault="00BA5DCB" w:rsidP="00E519DB">
      <w:pPr>
        <w:rPr>
          <w:lang w:val="fr-FR"/>
        </w:rPr>
      </w:pPr>
    </w:p>
    <w:p w14:paraId="37A6BB35" w14:textId="4A987DD3" w:rsidR="0038743D" w:rsidRDefault="0038743D" w:rsidP="0038743D">
      <w:pPr>
        <w:rPr>
          <w:lang w:val="fr-FR"/>
        </w:rPr>
      </w:pPr>
      <w:r>
        <w:rPr>
          <w:lang w:val="fr-FR"/>
        </w:rPr>
        <w:t xml:space="preserve">Comme annoncé dans la section précédente, les tables ont été créées </w:t>
      </w:r>
      <w:r w:rsidR="00BA5DCB">
        <w:rPr>
          <w:lang w:val="fr-FR"/>
        </w:rPr>
        <w:t xml:space="preserve">sur MySQL via l’outil Workbench </w:t>
      </w:r>
      <w:r>
        <w:rPr>
          <w:lang w:val="fr-FR"/>
        </w:rPr>
        <w:t>et remplies pour l’inventaire des collecteurs et déchèteries</w:t>
      </w:r>
      <w:r w:rsidR="00BA5DCB">
        <w:rPr>
          <w:lang w:val="fr-FR"/>
        </w:rPr>
        <w:t xml:space="preserve">, le transfert des données traitées côté Python ayant été </w:t>
      </w:r>
      <w:r w:rsidR="00122DC2">
        <w:rPr>
          <w:lang w:val="fr-FR"/>
        </w:rPr>
        <w:t>réalisé</w:t>
      </w:r>
      <w:r w:rsidR="00BA5DCB">
        <w:rPr>
          <w:lang w:val="fr-FR"/>
        </w:rPr>
        <w:t xml:space="preserve"> grâce à la bibliothèque </w:t>
      </w:r>
      <w:proofErr w:type="spellStart"/>
      <w:r w:rsidR="00BA5DCB">
        <w:rPr>
          <w:lang w:val="fr-FR"/>
        </w:rPr>
        <w:t>SQLAlchemy</w:t>
      </w:r>
      <w:proofErr w:type="spellEnd"/>
      <w:r w:rsidR="00BA5DCB">
        <w:rPr>
          <w:lang w:val="fr-FR"/>
        </w:rPr>
        <w:t>.</w:t>
      </w:r>
    </w:p>
    <w:p w14:paraId="61A1F0E7" w14:textId="41FD433E" w:rsidR="0038743D" w:rsidRDefault="0038743D" w:rsidP="0038743D">
      <w:pPr>
        <w:jc w:val="center"/>
        <w:rPr>
          <w:lang w:val="fr-FR"/>
        </w:rPr>
      </w:pPr>
      <w:r w:rsidRPr="0038743D">
        <w:rPr>
          <w:noProof/>
        </w:rPr>
        <w:drawing>
          <wp:inline distT="0" distB="0" distL="0" distR="0" wp14:anchorId="2C0986C1" wp14:editId="04835CCE">
            <wp:extent cx="3873906" cy="4546997"/>
            <wp:effectExtent l="0" t="0" r="0" b="6350"/>
            <wp:docPr id="4" name="Picture 6">
              <a:extLst xmlns:a="http://schemas.openxmlformats.org/drawingml/2006/main">
                <a:ext uri="{FF2B5EF4-FFF2-40B4-BE49-F238E27FC236}">
                  <a16:creationId xmlns:a16="http://schemas.microsoft.com/office/drawing/2014/main" id="{BB8A4E75-E916-4D4C-83B6-F1ED13209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B8A4E75-E916-4D4C-83B6-F1ED132099A4}"/>
                        </a:ext>
                      </a:extLst>
                    </pic:cNvPr>
                    <pic:cNvPicPr>
                      <a:picLocks noChangeAspect="1"/>
                    </pic:cNvPicPr>
                  </pic:nvPicPr>
                  <pic:blipFill>
                    <a:blip r:embed="rId17"/>
                    <a:stretch>
                      <a:fillRect/>
                    </a:stretch>
                  </pic:blipFill>
                  <pic:spPr>
                    <a:xfrm>
                      <a:off x="0" y="0"/>
                      <a:ext cx="3873906" cy="4546997"/>
                    </a:xfrm>
                    <a:prstGeom prst="rect">
                      <a:avLst/>
                    </a:prstGeom>
                  </pic:spPr>
                </pic:pic>
              </a:graphicData>
            </a:graphic>
          </wp:inline>
        </w:drawing>
      </w:r>
    </w:p>
    <w:p w14:paraId="47CAEE93" w14:textId="77777777" w:rsidR="00256C49" w:rsidRDefault="00256C49" w:rsidP="0038743D">
      <w:pPr>
        <w:rPr>
          <w:lang w:val="fr-FR"/>
        </w:rPr>
      </w:pPr>
    </w:p>
    <w:p w14:paraId="3289D9CB" w14:textId="2ADE2021" w:rsidR="00A21991" w:rsidRDefault="0038743D" w:rsidP="0038743D">
      <w:pPr>
        <w:rPr>
          <w:lang w:val="fr-FR"/>
        </w:rPr>
      </w:pPr>
      <w:r>
        <w:rPr>
          <w:lang w:val="fr-FR"/>
        </w:rPr>
        <w:t>Toutes les fonctionnalités du CRUD (</w:t>
      </w:r>
      <w:proofErr w:type="spellStart"/>
      <w:r>
        <w:rPr>
          <w:lang w:val="fr-FR"/>
        </w:rPr>
        <w:t>Create</w:t>
      </w:r>
      <w:proofErr w:type="spellEnd"/>
      <w:r>
        <w:rPr>
          <w:lang w:val="fr-FR"/>
        </w:rPr>
        <w:t xml:space="preserve">, </w:t>
      </w:r>
      <w:proofErr w:type="spellStart"/>
      <w:r>
        <w:rPr>
          <w:lang w:val="fr-FR"/>
        </w:rPr>
        <w:t>Retrieve</w:t>
      </w:r>
      <w:proofErr w:type="spellEnd"/>
      <w:r>
        <w:rPr>
          <w:lang w:val="fr-FR"/>
        </w:rPr>
        <w:t xml:space="preserve">, Update, </w:t>
      </w:r>
      <w:proofErr w:type="spellStart"/>
      <w:r>
        <w:rPr>
          <w:lang w:val="fr-FR"/>
        </w:rPr>
        <w:t>Delete</w:t>
      </w:r>
      <w:proofErr w:type="spellEnd"/>
      <w:r>
        <w:rPr>
          <w:lang w:val="fr-FR"/>
        </w:rPr>
        <w:t>) ont été apportées pour chaque table.</w:t>
      </w:r>
      <w:r w:rsidR="00A21991">
        <w:rPr>
          <w:lang w:val="fr-FR"/>
        </w:rPr>
        <w:t xml:space="preserve"> </w:t>
      </w:r>
      <w:r w:rsidR="00BA5DCB">
        <w:rPr>
          <w:lang w:val="fr-FR"/>
        </w:rPr>
        <w:t xml:space="preserve">Les noms ont été standardisés afin qu’elles puissent être utilisées </w:t>
      </w:r>
      <w:r w:rsidR="002519AD">
        <w:rPr>
          <w:lang w:val="fr-FR"/>
        </w:rPr>
        <w:t>librement par un développeur sans connaissance de la base de données exploitée.</w:t>
      </w:r>
      <w:r w:rsidR="00A21991">
        <w:rPr>
          <w:lang w:val="fr-FR"/>
        </w:rPr>
        <w:t xml:space="preserve"> Des procédures stockées ont été apportées pour le repérage des collecteurs dans une zone à partir de coordonnées.</w:t>
      </w:r>
    </w:p>
    <w:p w14:paraId="3E1E9F6C" w14:textId="0041E6FA" w:rsidR="007D1825" w:rsidRDefault="00BA5DCB" w:rsidP="007D1825">
      <w:pPr>
        <w:rPr>
          <w:lang w:val="fr-FR"/>
        </w:rPr>
      </w:pPr>
      <w:r>
        <w:rPr>
          <w:lang w:val="fr-FR"/>
        </w:rPr>
        <w:t>Un jeu partiel de test</w:t>
      </w:r>
      <w:r w:rsidR="00C433A2">
        <w:rPr>
          <w:lang w:val="fr-FR"/>
        </w:rPr>
        <w:t>s</w:t>
      </w:r>
      <w:r>
        <w:rPr>
          <w:lang w:val="fr-FR"/>
        </w:rPr>
        <w:t xml:space="preserve"> unitaires a été conçu afin de s’assurer de la validité d</w:t>
      </w:r>
      <w:r w:rsidR="002519AD">
        <w:rPr>
          <w:lang w:val="fr-FR"/>
        </w:rPr>
        <w:t>es procédures créées.</w:t>
      </w:r>
    </w:p>
    <w:p w14:paraId="0E0175B2" w14:textId="4B90A980" w:rsidR="00256C49" w:rsidRPr="00256C49" w:rsidRDefault="00256C49" w:rsidP="00256C49">
      <w:pPr>
        <w:pStyle w:val="Heading4"/>
        <w:rPr>
          <w:b w:val="0"/>
          <w:lang w:val="fr-FR"/>
        </w:rPr>
      </w:pPr>
      <w:r>
        <w:rPr>
          <w:b w:val="0"/>
          <w:lang w:val="fr-FR"/>
        </w:rPr>
        <w:lastRenderedPageBreak/>
        <w:t>Eléments d’amélioration</w:t>
      </w:r>
    </w:p>
    <w:p w14:paraId="2DFAD5B1" w14:textId="77777777" w:rsidR="00256C49" w:rsidRDefault="00256C49" w:rsidP="0038743D">
      <w:pPr>
        <w:rPr>
          <w:lang w:val="fr-FR"/>
        </w:rPr>
      </w:pPr>
    </w:p>
    <w:p w14:paraId="2FDA536D" w14:textId="40A4D162" w:rsidR="002519AD" w:rsidRDefault="002519AD" w:rsidP="0038743D">
      <w:pPr>
        <w:rPr>
          <w:lang w:val="fr-FR"/>
        </w:rPr>
      </w:pPr>
      <w:r>
        <w:rPr>
          <w:lang w:val="fr-FR"/>
        </w:rPr>
        <w:t>Pour renforcer les contraintes d’intégrité, différents événements ont été proposés pour gérer les relations entre les clés :</w:t>
      </w:r>
    </w:p>
    <w:p w14:paraId="6725C27D" w14:textId="7DC73431" w:rsidR="002519AD" w:rsidRDefault="002519AD" w:rsidP="002519AD">
      <w:pPr>
        <w:pStyle w:val="ListParagraph"/>
        <w:numPr>
          <w:ilvl w:val="0"/>
          <w:numId w:val="1"/>
        </w:numPr>
        <w:rPr>
          <w:lang w:val="fr-FR"/>
        </w:rPr>
      </w:pPr>
      <w:proofErr w:type="gramStart"/>
      <w:r>
        <w:rPr>
          <w:lang w:val="fr-FR"/>
        </w:rPr>
        <w:t>les</w:t>
      </w:r>
      <w:proofErr w:type="gramEnd"/>
      <w:r>
        <w:rPr>
          <w:lang w:val="fr-FR"/>
        </w:rPr>
        <w:t xml:space="preserve"> traitements sont modifiés ou supprimés lors de la modification ou de la suppression des déchèteries ou des déchets correspondants</w:t>
      </w:r>
    </w:p>
    <w:p w14:paraId="78BF07AA" w14:textId="77777777" w:rsidR="002519AD" w:rsidRPr="002519AD" w:rsidRDefault="002519AD" w:rsidP="002519AD">
      <w:pPr>
        <w:pStyle w:val="ListParagraph"/>
        <w:numPr>
          <w:ilvl w:val="0"/>
          <w:numId w:val="1"/>
        </w:numPr>
        <w:rPr>
          <w:lang w:val="fr-FR"/>
        </w:rPr>
      </w:pPr>
      <w:proofErr w:type="gramStart"/>
      <w:r w:rsidRPr="002519AD">
        <w:rPr>
          <w:lang w:val="fr-FR"/>
        </w:rPr>
        <w:t>la</w:t>
      </w:r>
      <w:proofErr w:type="gramEnd"/>
      <w:r w:rsidRPr="002519AD">
        <w:rPr>
          <w:lang w:val="fr-FR"/>
        </w:rPr>
        <w:t xml:space="preserve"> modification des collecteurs lors de la modification des types de collecteur, des marques ou des types de tri correspondants</w:t>
      </w:r>
    </w:p>
    <w:p w14:paraId="5E2A3568" w14:textId="3E9B98CF" w:rsidR="002519AD" w:rsidRDefault="002519AD" w:rsidP="002519AD">
      <w:pPr>
        <w:pStyle w:val="ListParagraph"/>
        <w:numPr>
          <w:ilvl w:val="0"/>
          <w:numId w:val="1"/>
        </w:numPr>
        <w:rPr>
          <w:lang w:val="fr-FR"/>
        </w:rPr>
      </w:pPr>
      <w:proofErr w:type="gramStart"/>
      <w:r w:rsidRPr="002519AD">
        <w:rPr>
          <w:lang w:val="fr-FR"/>
        </w:rPr>
        <w:t>la</w:t>
      </w:r>
      <w:proofErr w:type="gramEnd"/>
      <w:r w:rsidRPr="002519AD">
        <w:rPr>
          <w:lang w:val="fr-FR"/>
        </w:rPr>
        <w:t xml:space="preserve"> modification des collecteurs lors de la suppression des types de collecteur ou des marques correspondants (qui peuvent être NULL)</w:t>
      </w:r>
    </w:p>
    <w:p w14:paraId="72421DEE" w14:textId="11F773A3" w:rsidR="002519AD" w:rsidRDefault="002519AD" w:rsidP="002519AD">
      <w:pPr>
        <w:pStyle w:val="ListParagraph"/>
        <w:numPr>
          <w:ilvl w:val="0"/>
          <w:numId w:val="1"/>
        </w:numPr>
        <w:rPr>
          <w:lang w:val="fr-FR"/>
        </w:rPr>
      </w:pPr>
      <w:proofErr w:type="gramStart"/>
      <w:r w:rsidRPr="002519AD">
        <w:rPr>
          <w:lang w:val="fr-FR"/>
        </w:rPr>
        <w:t>la</w:t>
      </w:r>
      <w:proofErr w:type="gramEnd"/>
      <w:r w:rsidRPr="002519AD">
        <w:rPr>
          <w:lang w:val="fr-FR"/>
        </w:rPr>
        <w:t xml:space="preserve"> suppression des collecteurs lors de la suppression des types de tri correspondants (qui sont indispensables)</w:t>
      </w:r>
    </w:p>
    <w:p w14:paraId="5D1BF76D" w14:textId="4DD786E9" w:rsidR="007D1825" w:rsidRDefault="007D1825" w:rsidP="007D1825">
      <w:pPr>
        <w:rPr>
          <w:lang w:val="fr-FR"/>
        </w:rPr>
      </w:pPr>
      <w:r>
        <w:rPr>
          <w:lang w:val="fr-FR"/>
        </w:rPr>
        <w:t>L</w:t>
      </w:r>
      <w:r w:rsidRPr="002519AD">
        <w:rPr>
          <w:lang w:val="fr-FR"/>
        </w:rPr>
        <w:t>e dernier point peut être retiré (la contrainte redevenant RESTRICT) si la contrainte est considérée comme trop forte (la suppression d'un collecteur étant critique)</w:t>
      </w:r>
    </w:p>
    <w:p w14:paraId="605F6598" w14:textId="46C966F6" w:rsidR="007D1825" w:rsidRDefault="007D1825" w:rsidP="007D1825">
      <w:pPr>
        <w:rPr>
          <w:lang w:val="fr-FR"/>
        </w:rPr>
      </w:pPr>
    </w:p>
    <w:p w14:paraId="2E815C7B" w14:textId="77777777" w:rsidR="003C6840" w:rsidRDefault="007D1825" w:rsidP="00256C49">
      <w:pPr>
        <w:rPr>
          <w:lang w:val="fr-FR"/>
        </w:rPr>
      </w:pPr>
      <w:r>
        <w:rPr>
          <w:lang w:val="fr-FR"/>
        </w:rPr>
        <w:t xml:space="preserve">Les temps de traitement pour la datavisualisation peuvent être accélérés par </w:t>
      </w:r>
      <w:r w:rsidRPr="007D1825">
        <w:rPr>
          <w:lang w:val="fr-FR"/>
        </w:rPr>
        <w:t>la génération d</w:t>
      </w:r>
      <w:r>
        <w:rPr>
          <w:lang w:val="fr-FR"/>
        </w:rPr>
        <w:t>e</w:t>
      </w:r>
      <w:r w:rsidRPr="007D1825">
        <w:rPr>
          <w:lang w:val="fr-FR"/>
        </w:rPr>
        <w:t xml:space="preserve"> table</w:t>
      </w:r>
      <w:r>
        <w:rPr>
          <w:lang w:val="fr-FR"/>
        </w:rPr>
        <w:t>s</w:t>
      </w:r>
      <w:r w:rsidRPr="007D1825">
        <w:rPr>
          <w:lang w:val="fr-FR"/>
        </w:rPr>
        <w:t xml:space="preserve"> de </w:t>
      </w:r>
      <w:r>
        <w:rPr>
          <w:lang w:val="fr-FR"/>
        </w:rPr>
        <w:t xml:space="preserve">statistiques pour les collecteurs, plus enclins à évoluer en quantité que les déchèteries. </w:t>
      </w:r>
    </w:p>
    <w:p w14:paraId="377FD70A" w14:textId="1FC4967F" w:rsidR="007D1825" w:rsidRDefault="007D1825" w:rsidP="00256C49">
      <w:pPr>
        <w:rPr>
          <w:lang w:val="fr-FR"/>
        </w:rPr>
      </w:pPr>
      <w:r>
        <w:rPr>
          <w:lang w:val="fr-FR"/>
        </w:rPr>
        <w:t xml:space="preserve">Une table de statistiques partielles avec les nombres de sites et de collecteurs est actualisée dès l’insertion ou la suppression dans la table Collecteur avec des triggers. Une </w:t>
      </w:r>
      <w:r w:rsidR="00256C49">
        <w:rPr>
          <w:lang w:val="fr-FR"/>
        </w:rPr>
        <w:t xml:space="preserve">table de statistiques complètes </w:t>
      </w:r>
      <w:r w:rsidR="00256C49" w:rsidRPr="00256C49">
        <w:rPr>
          <w:lang w:val="fr-FR"/>
        </w:rPr>
        <w:t>avec le nombre de sites de collecteurs et le nombre de collecteu</w:t>
      </w:r>
      <w:r w:rsidR="00256C49">
        <w:rPr>
          <w:lang w:val="fr-FR"/>
        </w:rPr>
        <w:t>r</w:t>
      </w:r>
      <w:r w:rsidR="00256C49" w:rsidRPr="00256C49">
        <w:rPr>
          <w:lang w:val="fr-FR"/>
        </w:rPr>
        <w:t>s par ville, type de tri, marque, type de collecteur et volume</w:t>
      </w:r>
      <w:r w:rsidR="00256C49">
        <w:rPr>
          <w:lang w:val="fr-FR"/>
        </w:rPr>
        <w:t xml:space="preserve">, est planifiée annuellement, à un horaire de nuit pour éviter toute surcharge, avec un </w:t>
      </w:r>
      <w:r w:rsidR="003C6840">
        <w:rPr>
          <w:lang w:val="fr-FR"/>
        </w:rPr>
        <w:t>événement</w:t>
      </w:r>
      <w:r w:rsidR="00256C49">
        <w:rPr>
          <w:lang w:val="fr-FR"/>
        </w:rPr>
        <w:t>.</w:t>
      </w:r>
    </w:p>
    <w:p w14:paraId="02C20914" w14:textId="77777777" w:rsidR="00BD027B" w:rsidRDefault="00BD027B" w:rsidP="00256C49">
      <w:pPr>
        <w:rPr>
          <w:lang w:val="fr-FR"/>
        </w:rPr>
      </w:pPr>
    </w:p>
    <w:p w14:paraId="455FF216" w14:textId="5EDFE16A" w:rsidR="007D1825" w:rsidRPr="007D1825" w:rsidRDefault="007D1825" w:rsidP="007D1825">
      <w:pPr>
        <w:rPr>
          <w:lang w:val="fr-FR"/>
        </w:rPr>
      </w:pPr>
      <w:r>
        <w:rPr>
          <w:lang w:val="fr-FR"/>
        </w:rPr>
        <w:t>Un dispositif simple de sauvegarde mensuelle a été automatisé avec la sauvegarde logique de la base de données et sa reconstitution via son transfert sur une copie de la base de données.</w:t>
      </w:r>
    </w:p>
    <w:p w14:paraId="31306D5E" w14:textId="77777777" w:rsidR="00E519DB" w:rsidRPr="00053744" w:rsidRDefault="00E519DB" w:rsidP="00E519DB">
      <w:pPr>
        <w:rPr>
          <w:lang w:val="fr-FR"/>
        </w:rPr>
      </w:pPr>
    </w:p>
    <w:p w14:paraId="18DCBEA1" w14:textId="77777777" w:rsidR="00B74FFA" w:rsidRPr="00053744" w:rsidRDefault="00B74FFA">
      <w:pPr>
        <w:spacing w:after="200"/>
        <w:rPr>
          <w:rFonts w:asciiTheme="majorHAnsi" w:eastAsia="Times New Roman" w:hAnsiTheme="majorHAnsi" w:cs="Times New Roman"/>
          <w:color w:val="auto"/>
          <w:sz w:val="44"/>
          <w:lang w:val="fr-FR"/>
        </w:rPr>
      </w:pPr>
      <w:r w:rsidRPr="00053744">
        <w:rPr>
          <w:i/>
          <w:sz w:val="44"/>
          <w:lang w:val="fr-FR"/>
        </w:rPr>
        <w:br w:type="page"/>
      </w:r>
    </w:p>
    <w:p w14:paraId="53ABA60D" w14:textId="6923BA1C" w:rsidR="00946E5F" w:rsidRPr="00053744" w:rsidRDefault="00946E5F" w:rsidP="009B659E">
      <w:pPr>
        <w:pStyle w:val="Heading3"/>
        <w:rPr>
          <w:i w:val="0"/>
          <w:sz w:val="44"/>
          <w:lang w:val="fr-FR"/>
        </w:rPr>
      </w:pPr>
      <w:bookmarkStart w:id="11" w:name="_Toc61564950"/>
      <w:r w:rsidRPr="00053744">
        <w:rPr>
          <w:i w:val="0"/>
          <w:sz w:val="44"/>
          <w:lang w:val="fr-FR"/>
        </w:rPr>
        <w:lastRenderedPageBreak/>
        <w:t>Data visuali</w:t>
      </w:r>
      <w:r w:rsidR="005D77C5">
        <w:rPr>
          <w:i w:val="0"/>
          <w:sz w:val="44"/>
          <w:lang w:val="fr-FR"/>
        </w:rPr>
        <w:t>s</w:t>
      </w:r>
      <w:r w:rsidRPr="00053744">
        <w:rPr>
          <w:i w:val="0"/>
          <w:sz w:val="44"/>
          <w:lang w:val="fr-FR"/>
        </w:rPr>
        <w:t>ation</w:t>
      </w:r>
      <w:bookmarkEnd w:id="11"/>
    </w:p>
    <w:p w14:paraId="6285FE69" w14:textId="4857D05E" w:rsidR="00F312C1" w:rsidRPr="00053744" w:rsidRDefault="00526B6E" w:rsidP="00F312C1">
      <w:pPr>
        <w:pStyle w:val="Heading4"/>
        <w:rPr>
          <w:b w:val="0"/>
          <w:lang w:val="fr-FR"/>
        </w:rPr>
      </w:pPr>
      <w:r w:rsidRPr="00053744">
        <w:rPr>
          <w:b w:val="0"/>
          <w:lang w:val="fr-FR"/>
        </w:rPr>
        <w:t xml:space="preserve">Génération de graphiques avec </w:t>
      </w:r>
      <w:r w:rsidR="00F312C1" w:rsidRPr="00053744">
        <w:rPr>
          <w:b w:val="0"/>
          <w:lang w:val="fr-FR"/>
        </w:rPr>
        <w:t>Matplotlib et Seaborn</w:t>
      </w:r>
    </w:p>
    <w:p w14:paraId="1F1FC449" w14:textId="73DFA837" w:rsidR="00046FE3" w:rsidRPr="00053744" w:rsidRDefault="00046FE3" w:rsidP="00046FE3">
      <w:pPr>
        <w:rPr>
          <w:lang w:val="fr-FR"/>
        </w:rPr>
      </w:pPr>
    </w:p>
    <w:p w14:paraId="23EAAE16" w14:textId="4D785F6D" w:rsidR="00526B6E" w:rsidRPr="00053744" w:rsidRDefault="00046FE3" w:rsidP="00046FE3">
      <w:pPr>
        <w:rPr>
          <w:lang w:val="fr-FR"/>
        </w:rPr>
      </w:pPr>
      <w:r w:rsidRPr="00053744">
        <w:rPr>
          <w:lang w:val="fr-FR"/>
        </w:rPr>
        <w:t xml:space="preserve">Dans le cadre du stage, la bibliothèque </w:t>
      </w:r>
      <w:proofErr w:type="spellStart"/>
      <w:r w:rsidRPr="00053744">
        <w:rPr>
          <w:lang w:val="fr-FR"/>
        </w:rPr>
        <w:t>Matplotlib</w:t>
      </w:r>
      <w:proofErr w:type="spellEnd"/>
      <w:r w:rsidRPr="00053744">
        <w:rPr>
          <w:lang w:val="fr-FR"/>
        </w:rPr>
        <w:t xml:space="preserve"> sur Python et sa surcouche </w:t>
      </w:r>
      <w:proofErr w:type="spellStart"/>
      <w:r w:rsidRPr="00053744">
        <w:rPr>
          <w:lang w:val="fr-FR"/>
        </w:rPr>
        <w:t>Seaborn</w:t>
      </w:r>
      <w:proofErr w:type="spellEnd"/>
      <w:r w:rsidRPr="00053744">
        <w:rPr>
          <w:lang w:val="fr-FR"/>
        </w:rPr>
        <w:t xml:space="preserve"> ont été préférés de par leur facilité d’utilisation. Il </w:t>
      </w:r>
      <w:r w:rsidR="00526B6E" w:rsidRPr="00053744">
        <w:rPr>
          <w:lang w:val="fr-FR"/>
        </w:rPr>
        <w:t xml:space="preserve">a pu ainsi être généré de nombreux graphiques sur plusieurs critères : </w:t>
      </w:r>
    </w:p>
    <w:p w14:paraId="1DF1A600" w14:textId="6B8CF557" w:rsidR="00526B6E" w:rsidRPr="00053744" w:rsidRDefault="00526B6E" w:rsidP="00526B6E">
      <w:pPr>
        <w:pStyle w:val="ListParagraph"/>
        <w:numPr>
          <w:ilvl w:val="0"/>
          <w:numId w:val="1"/>
        </w:numPr>
        <w:rPr>
          <w:lang w:val="fr-FR"/>
        </w:rPr>
      </w:pPr>
      <w:proofErr w:type="gramStart"/>
      <w:r w:rsidRPr="00053744">
        <w:rPr>
          <w:lang w:val="fr-FR"/>
        </w:rPr>
        <w:t>pour</w:t>
      </w:r>
      <w:proofErr w:type="gramEnd"/>
      <w:r w:rsidRPr="00053744">
        <w:rPr>
          <w:lang w:val="fr-FR"/>
        </w:rPr>
        <w:t xml:space="preserve"> l’inventaire des collecteurs et des déchèteries</w:t>
      </w:r>
    </w:p>
    <w:p w14:paraId="15CA6C8B" w14:textId="3ACA8333" w:rsidR="00526B6E" w:rsidRPr="00053744" w:rsidRDefault="00526B6E" w:rsidP="00526B6E">
      <w:pPr>
        <w:pStyle w:val="ListParagraph"/>
        <w:numPr>
          <w:ilvl w:val="1"/>
          <w:numId w:val="1"/>
        </w:numPr>
        <w:rPr>
          <w:lang w:val="fr-FR"/>
        </w:rPr>
      </w:pPr>
      <w:proofErr w:type="gramStart"/>
      <w:r w:rsidRPr="00053744">
        <w:rPr>
          <w:lang w:val="fr-FR"/>
        </w:rPr>
        <w:t>le</w:t>
      </w:r>
      <w:proofErr w:type="gramEnd"/>
      <w:r w:rsidRPr="00053744">
        <w:rPr>
          <w:lang w:val="fr-FR"/>
        </w:rPr>
        <w:t xml:space="preserve"> nombre de collecteurs selon la ville, la marque, le volume, le type du collecteur ou le tri considéré</w:t>
      </w:r>
    </w:p>
    <w:p w14:paraId="0618070F" w14:textId="748B0B0C" w:rsidR="00526B6E" w:rsidRPr="00053744" w:rsidRDefault="00526B6E" w:rsidP="00526B6E">
      <w:pPr>
        <w:pStyle w:val="ListParagraph"/>
        <w:numPr>
          <w:ilvl w:val="1"/>
          <w:numId w:val="1"/>
        </w:numPr>
        <w:rPr>
          <w:lang w:val="fr-FR"/>
        </w:rPr>
      </w:pPr>
      <w:proofErr w:type="gramStart"/>
      <w:r w:rsidRPr="00053744">
        <w:rPr>
          <w:lang w:val="fr-FR"/>
        </w:rPr>
        <w:t>le</w:t>
      </w:r>
      <w:proofErr w:type="gramEnd"/>
      <w:r w:rsidRPr="00053744">
        <w:rPr>
          <w:lang w:val="fr-FR"/>
        </w:rPr>
        <w:t xml:space="preserve"> nombre de sites de tri (pouvant regrouper plusieurs collecteurs) selon les mêmes critères</w:t>
      </w:r>
    </w:p>
    <w:p w14:paraId="1533BDA1" w14:textId="038BDBC7" w:rsidR="00526B6E" w:rsidRPr="00053744" w:rsidRDefault="00526B6E" w:rsidP="00526B6E">
      <w:pPr>
        <w:pStyle w:val="ListParagraph"/>
        <w:numPr>
          <w:ilvl w:val="1"/>
          <w:numId w:val="1"/>
        </w:numPr>
        <w:rPr>
          <w:lang w:val="fr-FR"/>
        </w:rPr>
      </w:pPr>
      <w:proofErr w:type="gramStart"/>
      <w:r w:rsidRPr="00053744">
        <w:rPr>
          <w:lang w:val="fr-FR"/>
        </w:rPr>
        <w:t>la</w:t>
      </w:r>
      <w:proofErr w:type="gramEnd"/>
      <w:r w:rsidRPr="00053744">
        <w:rPr>
          <w:lang w:val="fr-FR"/>
        </w:rPr>
        <w:t xml:space="preserve"> répartition des collecteurs par ville et par type de tri</w:t>
      </w:r>
    </w:p>
    <w:p w14:paraId="277B0CFA" w14:textId="5A7DC9BA" w:rsidR="00526B6E" w:rsidRPr="00053744" w:rsidRDefault="00526B6E" w:rsidP="00526B6E">
      <w:pPr>
        <w:pStyle w:val="ListParagraph"/>
        <w:numPr>
          <w:ilvl w:val="0"/>
          <w:numId w:val="1"/>
        </w:numPr>
        <w:rPr>
          <w:lang w:val="fr-FR"/>
        </w:rPr>
      </w:pPr>
      <w:proofErr w:type="gramStart"/>
      <w:r w:rsidRPr="00053744">
        <w:rPr>
          <w:lang w:val="fr-FR"/>
        </w:rPr>
        <w:t>pour</w:t>
      </w:r>
      <w:proofErr w:type="gramEnd"/>
      <w:r w:rsidRPr="00053744">
        <w:rPr>
          <w:lang w:val="fr-FR"/>
        </w:rPr>
        <w:t xml:space="preserve"> la collecte du verre</w:t>
      </w:r>
    </w:p>
    <w:p w14:paraId="26B0C7C7" w14:textId="346543E0" w:rsidR="00526B6E" w:rsidRPr="00053744" w:rsidRDefault="00526B6E" w:rsidP="00526B6E">
      <w:pPr>
        <w:pStyle w:val="ListParagraph"/>
        <w:numPr>
          <w:ilvl w:val="1"/>
          <w:numId w:val="1"/>
        </w:numPr>
        <w:rPr>
          <w:lang w:val="fr-FR"/>
        </w:rPr>
      </w:pPr>
      <w:proofErr w:type="gramStart"/>
      <w:r w:rsidRPr="00053744">
        <w:rPr>
          <w:lang w:val="fr-FR"/>
        </w:rPr>
        <w:t>le</w:t>
      </w:r>
      <w:proofErr w:type="gramEnd"/>
      <w:r w:rsidRPr="00053744">
        <w:rPr>
          <w:lang w:val="fr-FR"/>
        </w:rPr>
        <w:t xml:space="preserve"> nombre de collectes de verre par année et par ville</w:t>
      </w:r>
    </w:p>
    <w:p w14:paraId="2BE9A658" w14:textId="558F725B" w:rsidR="00526B6E" w:rsidRPr="00053744" w:rsidRDefault="00526B6E" w:rsidP="00526B6E">
      <w:pPr>
        <w:pStyle w:val="ListParagraph"/>
        <w:numPr>
          <w:ilvl w:val="1"/>
          <w:numId w:val="1"/>
        </w:numPr>
        <w:rPr>
          <w:lang w:val="fr-FR"/>
        </w:rPr>
      </w:pPr>
      <w:proofErr w:type="gramStart"/>
      <w:r w:rsidRPr="00053744">
        <w:rPr>
          <w:lang w:val="fr-FR"/>
        </w:rPr>
        <w:t>leur</w:t>
      </w:r>
      <w:proofErr w:type="gramEnd"/>
      <w:r w:rsidRPr="00053744">
        <w:rPr>
          <w:lang w:val="fr-FR"/>
        </w:rPr>
        <w:t xml:space="preserve"> répartition selon les mêmes critères</w:t>
      </w:r>
    </w:p>
    <w:p w14:paraId="010AA51A" w14:textId="28C1A249" w:rsidR="00526B6E" w:rsidRPr="00053744" w:rsidRDefault="00526B6E" w:rsidP="00526B6E">
      <w:pPr>
        <w:pStyle w:val="ListParagraph"/>
        <w:numPr>
          <w:ilvl w:val="1"/>
          <w:numId w:val="1"/>
        </w:numPr>
        <w:rPr>
          <w:lang w:val="fr-FR"/>
        </w:rPr>
      </w:pPr>
      <w:proofErr w:type="gramStart"/>
      <w:r w:rsidRPr="00053744">
        <w:rPr>
          <w:lang w:val="fr-FR"/>
        </w:rPr>
        <w:t>l’évolution</w:t>
      </w:r>
      <w:proofErr w:type="gramEnd"/>
      <w:r w:rsidRPr="00053744">
        <w:rPr>
          <w:lang w:val="fr-FR"/>
        </w:rPr>
        <w:t xml:space="preserve"> du nombre de collectes de verre par secteur et par année pour chaque ville</w:t>
      </w:r>
    </w:p>
    <w:p w14:paraId="277B95E6" w14:textId="5C4D95B2" w:rsidR="00526B6E" w:rsidRPr="00053744" w:rsidRDefault="00526B6E" w:rsidP="00526B6E">
      <w:pPr>
        <w:pStyle w:val="ListParagraph"/>
        <w:numPr>
          <w:ilvl w:val="1"/>
          <w:numId w:val="1"/>
        </w:numPr>
        <w:rPr>
          <w:lang w:val="fr-FR"/>
        </w:rPr>
      </w:pPr>
      <w:proofErr w:type="gramStart"/>
      <w:r w:rsidRPr="00053744">
        <w:rPr>
          <w:lang w:val="fr-FR"/>
        </w:rPr>
        <w:t>l’évolution</w:t>
      </w:r>
      <w:proofErr w:type="gramEnd"/>
      <w:r w:rsidRPr="00053744">
        <w:rPr>
          <w:lang w:val="fr-FR"/>
        </w:rPr>
        <w:t xml:space="preserve"> du nombre de collectes par mois et par ville</w:t>
      </w:r>
    </w:p>
    <w:p w14:paraId="2774BEE2" w14:textId="60379A31" w:rsidR="00526B6E" w:rsidRPr="00053744" w:rsidRDefault="00526B6E" w:rsidP="00526B6E">
      <w:pPr>
        <w:pStyle w:val="ListParagraph"/>
        <w:numPr>
          <w:ilvl w:val="1"/>
          <w:numId w:val="1"/>
        </w:numPr>
        <w:rPr>
          <w:lang w:val="fr-FR"/>
        </w:rPr>
      </w:pPr>
      <w:proofErr w:type="gramStart"/>
      <w:r w:rsidRPr="00053744">
        <w:rPr>
          <w:lang w:val="fr-FR"/>
        </w:rPr>
        <w:t>l</w:t>
      </w:r>
      <w:r w:rsidR="002844A8" w:rsidRPr="00053744">
        <w:rPr>
          <w:lang w:val="fr-FR"/>
        </w:rPr>
        <w:t>e</w:t>
      </w:r>
      <w:proofErr w:type="gramEnd"/>
      <w:r w:rsidRPr="00053744">
        <w:rPr>
          <w:lang w:val="fr-FR"/>
        </w:rPr>
        <w:t xml:space="preserve"> poids collecté de verre par année et par ville</w:t>
      </w:r>
    </w:p>
    <w:p w14:paraId="3E2DCF6A" w14:textId="1DD15E0B" w:rsidR="00526B6E" w:rsidRPr="00053744" w:rsidRDefault="00526B6E" w:rsidP="00526B6E">
      <w:pPr>
        <w:pStyle w:val="ListParagraph"/>
        <w:numPr>
          <w:ilvl w:val="1"/>
          <w:numId w:val="1"/>
        </w:numPr>
        <w:rPr>
          <w:lang w:val="fr-FR"/>
        </w:rPr>
      </w:pPr>
      <w:proofErr w:type="gramStart"/>
      <w:r w:rsidRPr="00053744">
        <w:rPr>
          <w:lang w:val="fr-FR"/>
        </w:rPr>
        <w:t>leur</w:t>
      </w:r>
      <w:proofErr w:type="gramEnd"/>
      <w:r w:rsidRPr="00053744">
        <w:rPr>
          <w:lang w:val="fr-FR"/>
        </w:rPr>
        <w:t xml:space="preserve"> répartition</w:t>
      </w:r>
    </w:p>
    <w:p w14:paraId="30CC7A2E" w14:textId="60E3B54B" w:rsidR="00526B6E" w:rsidRPr="00053744" w:rsidRDefault="00526B6E" w:rsidP="00526B6E">
      <w:pPr>
        <w:pStyle w:val="ListParagraph"/>
        <w:numPr>
          <w:ilvl w:val="1"/>
          <w:numId w:val="1"/>
        </w:numPr>
        <w:rPr>
          <w:lang w:val="fr-FR"/>
        </w:rPr>
      </w:pPr>
      <w:proofErr w:type="gramStart"/>
      <w:r w:rsidRPr="00053744">
        <w:rPr>
          <w:lang w:val="fr-FR"/>
        </w:rPr>
        <w:t>l’évolution</w:t>
      </w:r>
      <w:proofErr w:type="gramEnd"/>
      <w:r w:rsidRPr="00053744">
        <w:rPr>
          <w:lang w:val="fr-FR"/>
        </w:rPr>
        <w:t xml:space="preserve"> du poids collecté de verre par secteur et par année pour chaque ville</w:t>
      </w:r>
    </w:p>
    <w:p w14:paraId="04118FF6" w14:textId="701095C7" w:rsidR="00526B6E" w:rsidRPr="00053744" w:rsidRDefault="00526B6E" w:rsidP="00526B6E">
      <w:pPr>
        <w:pStyle w:val="ListParagraph"/>
        <w:numPr>
          <w:ilvl w:val="1"/>
          <w:numId w:val="1"/>
        </w:numPr>
        <w:rPr>
          <w:lang w:val="fr-FR"/>
        </w:rPr>
      </w:pPr>
      <w:proofErr w:type="gramStart"/>
      <w:r w:rsidRPr="00053744">
        <w:rPr>
          <w:lang w:val="fr-FR"/>
        </w:rPr>
        <w:t>l’évolution</w:t>
      </w:r>
      <w:proofErr w:type="gramEnd"/>
      <w:r w:rsidRPr="00053744">
        <w:rPr>
          <w:lang w:val="fr-FR"/>
        </w:rPr>
        <w:t xml:space="preserve"> du poids collecté de verre par mois et par ville</w:t>
      </w:r>
    </w:p>
    <w:p w14:paraId="4F711614" w14:textId="77777777" w:rsidR="00BA5DCB" w:rsidRDefault="00BA5DCB">
      <w:pPr>
        <w:spacing w:after="200"/>
        <w:rPr>
          <w:rFonts w:eastAsia="Times New Roman" w:cs="Times New Roman"/>
          <w:caps/>
          <w:spacing w:val="20"/>
          <w:kern w:val="28"/>
          <w:sz w:val="24"/>
          <w:lang w:val="fr-FR"/>
        </w:rPr>
      </w:pPr>
      <w:r>
        <w:rPr>
          <w:b/>
          <w:lang w:val="fr-FR"/>
        </w:rPr>
        <w:br w:type="page"/>
      </w:r>
    </w:p>
    <w:p w14:paraId="37C5BCCD" w14:textId="16E44D2B" w:rsidR="00F312C1" w:rsidRPr="00053744" w:rsidRDefault="00F312C1" w:rsidP="00F312C1">
      <w:pPr>
        <w:pStyle w:val="Heading4"/>
        <w:rPr>
          <w:b w:val="0"/>
          <w:lang w:val="fr-FR"/>
        </w:rPr>
      </w:pPr>
      <w:r w:rsidRPr="00053744">
        <w:rPr>
          <w:b w:val="0"/>
          <w:lang w:val="fr-FR"/>
        </w:rPr>
        <w:lastRenderedPageBreak/>
        <w:t>Génération de graphiques</w:t>
      </w:r>
      <w:r w:rsidR="00526B6E" w:rsidRPr="00053744">
        <w:rPr>
          <w:b w:val="0"/>
          <w:lang w:val="fr-FR"/>
        </w:rPr>
        <w:t xml:space="preserve"> dynamiques avec Plotly</w:t>
      </w:r>
    </w:p>
    <w:p w14:paraId="3F787679" w14:textId="29F3FA09" w:rsidR="00526B6E" w:rsidRPr="00053744" w:rsidRDefault="00526B6E" w:rsidP="00526B6E">
      <w:pPr>
        <w:rPr>
          <w:lang w:val="fr-FR"/>
        </w:rPr>
      </w:pPr>
    </w:p>
    <w:p w14:paraId="66953FA1" w14:textId="1AA7A8BA" w:rsidR="000F6B38" w:rsidRPr="00053744" w:rsidRDefault="00526B6E" w:rsidP="00526B6E">
      <w:pPr>
        <w:rPr>
          <w:lang w:val="fr-FR"/>
        </w:rPr>
      </w:pPr>
      <w:r w:rsidRPr="00053744">
        <w:rPr>
          <w:lang w:val="fr-FR"/>
        </w:rPr>
        <w:t xml:space="preserve">Après le stage, la bibliothèque </w:t>
      </w:r>
      <w:proofErr w:type="spellStart"/>
      <w:r w:rsidRPr="00053744">
        <w:rPr>
          <w:lang w:val="fr-FR"/>
        </w:rPr>
        <w:t>Plotly</w:t>
      </w:r>
      <w:proofErr w:type="spellEnd"/>
      <w:r w:rsidRPr="00053744">
        <w:rPr>
          <w:lang w:val="fr-FR"/>
        </w:rPr>
        <w:t xml:space="preserve"> a</w:t>
      </w:r>
      <w:r w:rsidR="007C0CEA" w:rsidRPr="00053744">
        <w:rPr>
          <w:lang w:val="fr-FR"/>
        </w:rPr>
        <w:t xml:space="preserve"> été choisie car elle permettait de rendre interactif</w:t>
      </w:r>
      <w:r w:rsidR="005D77C5">
        <w:rPr>
          <w:lang w:val="fr-FR"/>
        </w:rPr>
        <w:t>s</w:t>
      </w:r>
      <w:r w:rsidR="007C0CEA" w:rsidRPr="00053744">
        <w:rPr>
          <w:lang w:val="fr-FR"/>
        </w:rPr>
        <w:t xml:space="preserve"> les graphiques (par exemple par sélection/désélection de certaines valeurs) et surtout car ceux-ci devenaient sérialisables et convertibles en JSON. Il n’était par conséquent plus nécessaire de générer les graphiques sous format d’images statiques, avec ses contraintes, que l’on exploitait côté web car on pouvait désormais les transférer en paramètres. </w:t>
      </w:r>
    </w:p>
    <w:p w14:paraId="0FCBFF1E" w14:textId="06B6EC04" w:rsidR="00526B6E" w:rsidRPr="00053744" w:rsidRDefault="007C0CEA" w:rsidP="00526B6E">
      <w:pPr>
        <w:rPr>
          <w:lang w:val="fr-FR"/>
        </w:rPr>
      </w:pPr>
      <w:proofErr w:type="spellStart"/>
      <w:r w:rsidRPr="00053744">
        <w:rPr>
          <w:lang w:val="fr-FR"/>
        </w:rPr>
        <w:t>Plotly</w:t>
      </w:r>
      <w:proofErr w:type="spellEnd"/>
      <w:r w:rsidRPr="00053744">
        <w:rPr>
          <w:lang w:val="fr-FR"/>
        </w:rPr>
        <w:t xml:space="preserve">, en particulier </w:t>
      </w:r>
      <w:proofErr w:type="spellStart"/>
      <w:r w:rsidRPr="00053744">
        <w:rPr>
          <w:lang w:val="fr-FR"/>
        </w:rPr>
        <w:t>Plotly</w:t>
      </w:r>
      <w:proofErr w:type="spellEnd"/>
      <w:r w:rsidRPr="00053744">
        <w:rPr>
          <w:lang w:val="fr-FR"/>
        </w:rPr>
        <w:t xml:space="preserve"> Express, facilitait la génération de certains graphiques comparé à </w:t>
      </w:r>
      <w:proofErr w:type="spellStart"/>
      <w:r w:rsidRPr="00053744">
        <w:rPr>
          <w:lang w:val="fr-FR"/>
        </w:rPr>
        <w:t>Seaborn</w:t>
      </w:r>
      <w:proofErr w:type="spellEnd"/>
      <w:r w:rsidRPr="00053744">
        <w:rPr>
          <w:lang w:val="fr-FR"/>
        </w:rPr>
        <w:t xml:space="preserve"> comme </w:t>
      </w:r>
      <w:r w:rsidR="000F6B38" w:rsidRPr="00053744">
        <w:rPr>
          <w:lang w:val="fr-FR"/>
        </w:rPr>
        <w:t>certains diagrammes à barre, diagrammes circulaires (</w:t>
      </w:r>
      <w:proofErr w:type="spellStart"/>
      <w:r w:rsidR="000F6B38" w:rsidRPr="00053744">
        <w:rPr>
          <w:lang w:val="fr-FR"/>
        </w:rPr>
        <w:t>S</w:t>
      </w:r>
      <w:r w:rsidRPr="00053744">
        <w:rPr>
          <w:lang w:val="fr-FR"/>
        </w:rPr>
        <w:t>unburst</w:t>
      </w:r>
      <w:proofErr w:type="spellEnd"/>
      <w:r w:rsidR="000F6B38" w:rsidRPr="00053744">
        <w:rPr>
          <w:lang w:val="fr-FR"/>
        </w:rPr>
        <w:t>) ou boîtes à moustaches.</w:t>
      </w:r>
      <w:r w:rsidRPr="00053744">
        <w:rPr>
          <w:lang w:val="fr-FR"/>
        </w:rPr>
        <w:t xml:space="preserve"> </w:t>
      </w:r>
    </w:p>
    <w:p w14:paraId="6928BE18" w14:textId="77777777" w:rsidR="000F6B38" w:rsidRPr="00053744" w:rsidRDefault="000F6B38" w:rsidP="00526B6E">
      <w:pPr>
        <w:rPr>
          <w:lang w:val="fr-FR"/>
        </w:rPr>
      </w:pPr>
      <w:r w:rsidRPr="00053744">
        <w:rPr>
          <w:lang w:val="fr-FR"/>
        </w:rPr>
        <w:t>Les graphiques précédents ont été revisités et complétés sur ces points :</w:t>
      </w:r>
    </w:p>
    <w:p w14:paraId="328917D7" w14:textId="2285968C" w:rsidR="000F6B38" w:rsidRDefault="004347B0" w:rsidP="000F6B38">
      <w:pPr>
        <w:pStyle w:val="ListParagraph"/>
        <w:numPr>
          <w:ilvl w:val="0"/>
          <w:numId w:val="1"/>
        </w:numPr>
        <w:rPr>
          <w:lang w:val="fr-FR"/>
        </w:rPr>
      </w:pPr>
      <w:proofErr w:type="gramStart"/>
      <w:r>
        <w:rPr>
          <w:lang w:val="fr-FR"/>
        </w:rPr>
        <w:t>intégration</w:t>
      </w:r>
      <w:proofErr w:type="gramEnd"/>
      <w:r>
        <w:rPr>
          <w:lang w:val="fr-FR"/>
        </w:rPr>
        <w:t xml:space="preserve"> du jeu de couleurs de la CACPL</w:t>
      </w:r>
    </w:p>
    <w:p w14:paraId="03AC444E" w14:textId="4EBCE127" w:rsidR="004347B0" w:rsidRDefault="004347B0" w:rsidP="000F6B38">
      <w:pPr>
        <w:pStyle w:val="ListParagraph"/>
        <w:numPr>
          <w:ilvl w:val="0"/>
          <w:numId w:val="1"/>
        </w:numPr>
        <w:rPr>
          <w:lang w:val="fr-FR"/>
        </w:rPr>
      </w:pPr>
      <w:proofErr w:type="gramStart"/>
      <w:r>
        <w:rPr>
          <w:lang w:val="fr-FR"/>
        </w:rPr>
        <w:t>ajout</w:t>
      </w:r>
      <w:proofErr w:type="gramEnd"/>
      <w:r>
        <w:rPr>
          <w:lang w:val="fr-FR"/>
        </w:rPr>
        <w:t xml:space="preserve"> d’histogrammes empilés ou par groupe sur le nombre de collecteurs et de sites selon plusieurs critères en même temps (par exemple la ville et un critère annexe)</w:t>
      </w:r>
    </w:p>
    <w:p w14:paraId="3F167A9F" w14:textId="3D386E06" w:rsidR="004347B0" w:rsidRDefault="00A558B3" w:rsidP="000F6B38">
      <w:pPr>
        <w:pStyle w:val="ListParagraph"/>
        <w:numPr>
          <w:ilvl w:val="0"/>
          <w:numId w:val="1"/>
        </w:numPr>
        <w:rPr>
          <w:lang w:val="fr-FR"/>
        </w:rPr>
      </w:pPr>
      <w:proofErr w:type="gramStart"/>
      <w:r>
        <w:rPr>
          <w:lang w:val="fr-FR"/>
        </w:rPr>
        <w:t>ajout</w:t>
      </w:r>
      <w:proofErr w:type="gramEnd"/>
      <w:r>
        <w:rPr>
          <w:lang w:val="fr-FR"/>
        </w:rPr>
        <w:t xml:space="preserve"> d’histogrammes avec dis</w:t>
      </w:r>
      <w:r w:rsidR="004347B0">
        <w:rPr>
          <w:lang w:val="fr-FR"/>
        </w:rPr>
        <w:t>tribution</w:t>
      </w:r>
      <w:r>
        <w:rPr>
          <w:lang w:val="fr-FR"/>
        </w:rPr>
        <w:t xml:space="preserve"> de certaines variables quantitatives (comme le volume) sur un axe normé </w:t>
      </w:r>
    </w:p>
    <w:p w14:paraId="3B7F449B" w14:textId="089677BD" w:rsidR="004347B0" w:rsidRDefault="004347B0" w:rsidP="000F6B38">
      <w:pPr>
        <w:pStyle w:val="ListParagraph"/>
        <w:numPr>
          <w:ilvl w:val="0"/>
          <w:numId w:val="1"/>
        </w:numPr>
        <w:rPr>
          <w:lang w:val="fr-FR"/>
        </w:rPr>
      </w:pPr>
      <w:proofErr w:type="gramStart"/>
      <w:r>
        <w:rPr>
          <w:lang w:val="fr-FR"/>
        </w:rPr>
        <w:t>ajout</w:t>
      </w:r>
      <w:proofErr w:type="gramEnd"/>
      <w:r>
        <w:rPr>
          <w:lang w:val="fr-FR"/>
        </w:rPr>
        <w:t xml:space="preserve"> de graphiques circulaires à plusieurs niveaux</w:t>
      </w:r>
      <w:r w:rsidR="009372B3">
        <w:rPr>
          <w:lang w:val="fr-FR"/>
        </w:rPr>
        <w:t xml:space="preserve"> pour les répartitions selon les types de tri et les villes</w:t>
      </w:r>
    </w:p>
    <w:p w14:paraId="0F7C3AFF" w14:textId="53F93AEE" w:rsidR="009372B3" w:rsidRDefault="009372B3" w:rsidP="000F6B38">
      <w:pPr>
        <w:pStyle w:val="ListParagraph"/>
        <w:numPr>
          <w:ilvl w:val="0"/>
          <w:numId w:val="1"/>
        </w:numPr>
        <w:rPr>
          <w:lang w:val="fr-FR"/>
        </w:rPr>
      </w:pPr>
      <w:proofErr w:type="gramStart"/>
      <w:r>
        <w:rPr>
          <w:lang w:val="fr-FR"/>
        </w:rPr>
        <w:t>ajout</w:t>
      </w:r>
      <w:proofErr w:type="gramEnd"/>
      <w:r>
        <w:rPr>
          <w:lang w:val="fr-FR"/>
        </w:rPr>
        <w:t xml:space="preserve"> de graphiques considérant la période complète de 2017 à 2020 au lieu des traitements séparés auparavant (2017 à 2019 et 2020)</w:t>
      </w:r>
    </w:p>
    <w:p w14:paraId="0FB518E8" w14:textId="1A991696" w:rsidR="00C741C5" w:rsidRPr="00C741C5" w:rsidRDefault="009372B3" w:rsidP="00C741C5">
      <w:pPr>
        <w:pStyle w:val="ListParagraph"/>
        <w:numPr>
          <w:ilvl w:val="0"/>
          <w:numId w:val="1"/>
        </w:numPr>
        <w:rPr>
          <w:lang w:val="fr-FR"/>
        </w:rPr>
      </w:pPr>
      <w:proofErr w:type="gramStart"/>
      <w:r>
        <w:rPr>
          <w:lang w:val="fr-FR"/>
        </w:rPr>
        <w:t>ajout</w:t>
      </w:r>
      <w:proofErr w:type="gramEnd"/>
      <w:r>
        <w:rPr>
          <w:lang w:val="fr-FR"/>
        </w:rPr>
        <w:t xml:space="preserve"> de graphiques pour les comparaisons temporelles par année pour chaque ville</w:t>
      </w:r>
    </w:p>
    <w:p w14:paraId="03677D2B" w14:textId="42298C5B" w:rsidR="009372B3" w:rsidRPr="00053744" w:rsidRDefault="009372B3" w:rsidP="000F6B38">
      <w:pPr>
        <w:pStyle w:val="ListParagraph"/>
        <w:numPr>
          <w:ilvl w:val="0"/>
          <w:numId w:val="1"/>
        </w:numPr>
        <w:rPr>
          <w:lang w:val="fr-FR"/>
        </w:rPr>
      </w:pPr>
      <w:proofErr w:type="gramStart"/>
      <w:r>
        <w:rPr>
          <w:lang w:val="fr-FR"/>
        </w:rPr>
        <w:t>ajout</w:t>
      </w:r>
      <w:proofErr w:type="gramEnd"/>
      <w:r>
        <w:rPr>
          <w:lang w:val="fr-FR"/>
        </w:rPr>
        <w:t xml:space="preserve"> de</w:t>
      </w:r>
      <w:r w:rsidR="00A558B3">
        <w:rPr>
          <w:lang w:val="fr-FR"/>
        </w:rPr>
        <w:t xml:space="preserve"> diagrammes en boîtes pour la dispersion du poids collecté selon les secteurs de chaque ville</w:t>
      </w:r>
    </w:p>
    <w:p w14:paraId="759EF83D" w14:textId="77777777" w:rsidR="001D2D47" w:rsidRDefault="001D2D47">
      <w:pPr>
        <w:spacing w:after="200"/>
        <w:rPr>
          <w:rFonts w:eastAsia="Times New Roman" w:cs="Times New Roman"/>
          <w:caps/>
          <w:spacing w:val="20"/>
          <w:kern w:val="28"/>
          <w:sz w:val="24"/>
          <w:lang w:val="fr-FR"/>
        </w:rPr>
      </w:pPr>
      <w:r>
        <w:rPr>
          <w:b/>
          <w:lang w:val="fr-FR"/>
        </w:rPr>
        <w:br w:type="page"/>
      </w:r>
    </w:p>
    <w:p w14:paraId="6701F4DE" w14:textId="78051261" w:rsidR="00F312C1" w:rsidRPr="00053744" w:rsidRDefault="00F312C1" w:rsidP="000F6B38">
      <w:pPr>
        <w:pStyle w:val="Heading4"/>
        <w:ind w:left="720" w:hanging="720"/>
        <w:rPr>
          <w:b w:val="0"/>
          <w:lang w:val="fr-FR"/>
        </w:rPr>
      </w:pPr>
      <w:r w:rsidRPr="00053744">
        <w:rPr>
          <w:b w:val="0"/>
          <w:lang w:val="fr-FR"/>
        </w:rPr>
        <w:lastRenderedPageBreak/>
        <w:t>Eléments d’interprétation</w:t>
      </w:r>
    </w:p>
    <w:p w14:paraId="7BA4E918" w14:textId="50232849" w:rsidR="00734B2D" w:rsidRPr="00053744" w:rsidRDefault="00734B2D" w:rsidP="00734B2D">
      <w:pPr>
        <w:rPr>
          <w:lang w:val="fr-FR"/>
        </w:rPr>
      </w:pPr>
    </w:p>
    <w:p w14:paraId="12B1BA02" w14:textId="35BEF1BD" w:rsidR="00017EBE" w:rsidRDefault="001C50DF" w:rsidP="00734B2D">
      <w:pPr>
        <w:rPr>
          <w:lang w:val="fr-FR"/>
        </w:rPr>
      </w:pPr>
      <w:r>
        <w:rPr>
          <w:noProof/>
          <w:lang w:val="fr-FR"/>
        </w:rPr>
        <w:drawing>
          <wp:anchor distT="0" distB="0" distL="114300" distR="114300" simplePos="0" relativeHeight="251663360" behindDoc="1" locked="0" layoutInCell="1" allowOverlap="1" wp14:anchorId="39609FBF" wp14:editId="059A717A">
            <wp:simplePos x="0" y="0"/>
            <wp:positionH relativeFrom="column">
              <wp:posOffset>-379095</wp:posOffset>
            </wp:positionH>
            <wp:positionV relativeFrom="paragraph">
              <wp:posOffset>686435</wp:posOffset>
            </wp:positionV>
            <wp:extent cx="3820160" cy="2533650"/>
            <wp:effectExtent l="0" t="0" r="8890" b="0"/>
            <wp:wrapTight wrapText="bothSides">
              <wp:wrapPolygon edited="0">
                <wp:start x="0" y="0"/>
                <wp:lineTo x="0" y="21438"/>
                <wp:lineTo x="21543" y="21438"/>
                <wp:lineTo x="21543"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01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EBE">
        <w:rPr>
          <w:lang w:val="fr-FR"/>
        </w:rPr>
        <w:t xml:space="preserve">Sans </w:t>
      </w:r>
      <w:r w:rsidR="004347B0">
        <w:rPr>
          <w:lang w:val="fr-FR"/>
        </w:rPr>
        <w:t xml:space="preserve">en </w:t>
      </w:r>
      <w:r w:rsidR="00017EBE">
        <w:rPr>
          <w:lang w:val="fr-FR"/>
        </w:rPr>
        <w:t>faire une liste exhaustive, voici quelques éléments d’interprétation intéressants.</w:t>
      </w:r>
    </w:p>
    <w:p w14:paraId="23A23709" w14:textId="794CC2CA" w:rsidR="003C6840" w:rsidRDefault="003C6840" w:rsidP="00734B2D">
      <w:pPr>
        <w:rPr>
          <w:lang w:val="fr-FR"/>
        </w:rPr>
      </w:pPr>
      <w:r>
        <w:rPr>
          <w:noProof/>
          <w:lang w:val="fr-FR"/>
        </w:rPr>
        <w:drawing>
          <wp:anchor distT="0" distB="0" distL="114300" distR="114300" simplePos="0" relativeHeight="251664384" behindDoc="0" locked="0" layoutInCell="1" allowOverlap="1" wp14:anchorId="33CB35FB" wp14:editId="7EA4B5DE">
            <wp:simplePos x="0" y="0"/>
            <wp:positionH relativeFrom="column">
              <wp:posOffset>3011805</wp:posOffset>
            </wp:positionH>
            <wp:positionV relativeFrom="paragraph">
              <wp:posOffset>220345</wp:posOffset>
            </wp:positionV>
            <wp:extent cx="3863975" cy="2486025"/>
            <wp:effectExtent l="0" t="0" r="3175"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397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828BE9" w14:textId="5ABCBFFB" w:rsidR="001C50DF" w:rsidRDefault="001C50DF" w:rsidP="00734B2D">
      <w:pPr>
        <w:rPr>
          <w:lang w:val="fr-FR"/>
        </w:rPr>
      </w:pPr>
    </w:p>
    <w:p w14:paraId="0577455F" w14:textId="10214879" w:rsidR="001C50DF" w:rsidRDefault="00FA403D" w:rsidP="00734B2D">
      <w:pPr>
        <w:rPr>
          <w:lang w:val="fr-FR"/>
        </w:rPr>
      </w:pPr>
      <w:r>
        <w:rPr>
          <w:noProof/>
          <w:lang w:val="fr-FR"/>
        </w:rPr>
        <w:drawing>
          <wp:anchor distT="0" distB="0" distL="114300" distR="114300" simplePos="0" relativeHeight="251665408" behindDoc="1" locked="0" layoutInCell="1" allowOverlap="1" wp14:anchorId="44ACCA53" wp14:editId="427B73FA">
            <wp:simplePos x="0" y="0"/>
            <wp:positionH relativeFrom="column">
              <wp:posOffset>1905</wp:posOffset>
            </wp:positionH>
            <wp:positionV relativeFrom="paragraph">
              <wp:posOffset>1200150</wp:posOffset>
            </wp:positionV>
            <wp:extent cx="6305550" cy="3152775"/>
            <wp:effectExtent l="0" t="0" r="0" b="9525"/>
            <wp:wrapTight wrapText="bothSides">
              <wp:wrapPolygon edited="0">
                <wp:start x="0" y="0"/>
                <wp:lineTo x="0" y="21535"/>
                <wp:lineTo x="21535" y="21535"/>
                <wp:lineTo x="21535"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anchor>
        </w:drawing>
      </w:r>
      <w:r w:rsidR="001C50DF">
        <w:rPr>
          <w:lang w:val="fr-FR"/>
        </w:rPr>
        <w:t xml:space="preserve">La répartition des collecteurs et de leurs sites confirme la prépondérance de Cannes qui regroupe à elle seule la moitié des sites de collectes. Les collecteurs classiques d’ordures ménagères restent logiquement quasi majoritaires </w:t>
      </w:r>
      <w:r w:rsidR="005D77C5">
        <w:rPr>
          <w:lang w:val="fr-FR"/>
        </w:rPr>
        <w:t>avec néanmoins une part</w:t>
      </w:r>
      <w:r w:rsidR="001C50DF">
        <w:rPr>
          <w:lang w:val="fr-FR"/>
        </w:rPr>
        <w:t xml:space="preserve"> </w:t>
      </w:r>
      <w:r w:rsidR="005D77C5">
        <w:rPr>
          <w:lang w:val="fr-FR"/>
        </w:rPr>
        <w:t>important</w:t>
      </w:r>
      <w:r w:rsidR="001C50DF">
        <w:rPr>
          <w:lang w:val="fr-FR"/>
        </w:rPr>
        <w:t xml:space="preserve">e </w:t>
      </w:r>
      <w:r w:rsidR="005D77C5">
        <w:rPr>
          <w:lang w:val="fr-FR"/>
        </w:rPr>
        <w:t xml:space="preserve">de </w:t>
      </w:r>
      <w:r w:rsidR="001C50DF">
        <w:rPr>
          <w:lang w:val="fr-FR"/>
        </w:rPr>
        <w:t>collecteurs de verre et d’emballages.</w:t>
      </w:r>
    </w:p>
    <w:p w14:paraId="4B54CE2D" w14:textId="53CE42AE" w:rsidR="00774570" w:rsidRDefault="00774570" w:rsidP="00734B2D">
      <w:pPr>
        <w:rPr>
          <w:lang w:val="fr-FR"/>
        </w:rPr>
      </w:pPr>
      <w:r>
        <w:rPr>
          <w:lang w:val="fr-FR"/>
        </w:rPr>
        <w:t>Quelques constats complètent les précédentes observations.</w:t>
      </w:r>
    </w:p>
    <w:p w14:paraId="7DAFEC33" w14:textId="77777777" w:rsidR="003C6840" w:rsidRDefault="003C6840" w:rsidP="00734B2D">
      <w:pPr>
        <w:rPr>
          <w:lang w:val="fr-FR"/>
        </w:rPr>
      </w:pPr>
    </w:p>
    <w:p w14:paraId="68428E45" w14:textId="7FB7D33C" w:rsidR="00FA403D" w:rsidRDefault="00FA403D" w:rsidP="00734B2D">
      <w:pPr>
        <w:rPr>
          <w:lang w:val="fr-FR"/>
        </w:rPr>
      </w:pPr>
      <w:r>
        <w:rPr>
          <w:lang w:val="fr-FR"/>
        </w:rPr>
        <w:lastRenderedPageBreak/>
        <w:t>Mougins s’illustre par l’équilibre entre tous les types de tri</w:t>
      </w:r>
      <w:r w:rsidR="00C909EF">
        <w:rPr>
          <w:lang w:val="fr-FR"/>
        </w:rPr>
        <w:t xml:space="preserve"> et Mandelieu-la-Napoule dispose même de plus de collecteurs de verre ou d’emballage que d’ordures ménagères</w:t>
      </w:r>
      <w:r>
        <w:rPr>
          <w:lang w:val="fr-FR"/>
        </w:rPr>
        <w:t>.</w:t>
      </w:r>
      <w:r w:rsidR="00C909EF">
        <w:rPr>
          <w:lang w:val="fr-FR"/>
        </w:rPr>
        <w:t xml:space="preserve"> Cela s’explique en grande partie par la configuration de</w:t>
      </w:r>
      <w:r w:rsidR="005D77C5">
        <w:rPr>
          <w:lang w:val="fr-FR"/>
        </w:rPr>
        <w:t xml:space="preserve"> ce</w:t>
      </w:r>
      <w:r w:rsidR="00C909EF">
        <w:rPr>
          <w:lang w:val="fr-FR"/>
        </w:rPr>
        <w:t>s villes où les collecteurs généraux sont centralisés au contraire de ceux de tri spécifique.</w:t>
      </w:r>
    </w:p>
    <w:p w14:paraId="577B2CBC" w14:textId="6153BAB2" w:rsidR="001C50DF" w:rsidRDefault="00FA403D" w:rsidP="00734B2D">
      <w:pPr>
        <w:rPr>
          <w:lang w:val="fr-FR"/>
        </w:rPr>
      </w:pPr>
      <w:r>
        <w:rPr>
          <w:lang w:val="fr-FR"/>
        </w:rPr>
        <w:t>La disparition des collecteurs de papier s’explique par leur remplacement par les collecteurs d’emballage</w:t>
      </w:r>
      <w:r w:rsidR="00BF699E">
        <w:rPr>
          <w:lang w:val="fr-FR"/>
        </w:rPr>
        <w:t>.</w:t>
      </w:r>
    </w:p>
    <w:p w14:paraId="08A0FCF8" w14:textId="77777777" w:rsidR="003C6840" w:rsidRDefault="003C6840" w:rsidP="00734B2D">
      <w:pPr>
        <w:rPr>
          <w:lang w:val="fr-FR"/>
        </w:rPr>
      </w:pPr>
    </w:p>
    <w:p w14:paraId="58188EEC" w14:textId="517E86C4" w:rsidR="00C909EF" w:rsidRDefault="00C909EF" w:rsidP="002844A8">
      <w:pPr>
        <w:rPr>
          <w:lang w:val="fr-FR"/>
        </w:rPr>
      </w:pPr>
    </w:p>
    <w:p w14:paraId="7E04E730" w14:textId="7A167B7A" w:rsidR="00774570" w:rsidRDefault="00774570" w:rsidP="002844A8">
      <w:pPr>
        <w:rPr>
          <w:lang w:val="fr-FR"/>
        </w:rPr>
      </w:pPr>
      <w:r>
        <w:rPr>
          <w:lang w:val="fr-FR"/>
        </w:rPr>
        <w:t>Les différences dans les collectes entre période normale et période atypique ont pu être mesurées par comparaison entre 2019 et 2020.</w:t>
      </w:r>
    </w:p>
    <w:p w14:paraId="64301814" w14:textId="4B8BEAC9" w:rsidR="00C909EF" w:rsidRDefault="00C909EF" w:rsidP="002844A8">
      <w:pPr>
        <w:rPr>
          <w:lang w:val="fr-FR"/>
        </w:rPr>
      </w:pPr>
      <w:r>
        <w:rPr>
          <w:noProof/>
          <w:lang w:val="fr-FR"/>
        </w:rPr>
        <w:drawing>
          <wp:inline distT="0" distB="0" distL="0" distR="0" wp14:anchorId="36C9C24A" wp14:editId="37EB0E47">
            <wp:extent cx="6305550" cy="31527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51BAF769" w14:textId="24260327" w:rsidR="00774570" w:rsidRDefault="00774570" w:rsidP="002844A8">
      <w:pPr>
        <w:rPr>
          <w:lang w:val="fr-FR"/>
        </w:rPr>
      </w:pPr>
      <w:r>
        <w:rPr>
          <w:lang w:val="fr-FR"/>
        </w:rPr>
        <w:t>Sans surprise, m</w:t>
      </w:r>
      <w:r w:rsidR="00C909EF" w:rsidRPr="00C909EF">
        <w:rPr>
          <w:lang w:val="fr-FR"/>
        </w:rPr>
        <w:t xml:space="preserve">ai </w:t>
      </w:r>
      <w:r>
        <w:rPr>
          <w:lang w:val="fr-FR"/>
        </w:rPr>
        <w:t xml:space="preserve">est </w:t>
      </w:r>
      <w:r w:rsidR="00C909EF" w:rsidRPr="00C909EF">
        <w:rPr>
          <w:lang w:val="fr-FR"/>
        </w:rPr>
        <w:t xml:space="preserve">très significatif pour Cannes </w:t>
      </w:r>
      <w:r>
        <w:rPr>
          <w:lang w:val="fr-FR"/>
        </w:rPr>
        <w:t>avec l’</w:t>
      </w:r>
      <w:r w:rsidR="00C909EF" w:rsidRPr="00C909EF">
        <w:rPr>
          <w:lang w:val="fr-FR"/>
        </w:rPr>
        <w:t>afflux de population lors du festival de Cannes avec même des répercussions pour Le Cannet et Mougins</w:t>
      </w:r>
      <w:r>
        <w:rPr>
          <w:lang w:val="fr-FR"/>
        </w:rPr>
        <w:t>. Un r</w:t>
      </w:r>
      <w:r w:rsidR="00C909EF" w:rsidRPr="00C909EF">
        <w:rPr>
          <w:lang w:val="fr-FR"/>
        </w:rPr>
        <w:t xml:space="preserve">egain lors de la période estivale </w:t>
      </w:r>
      <w:r>
        <w:rPr>
          <w:lang w:val="fr-FR"/>
        </w:rPr>
        <w:t xml:space="preserve">est à souligner </w:t>
      </w:r>
      <w:r w:rsidR="00C909EF" w:rsidRPr="00C909EF">
        <w:rPr>
          <w:lang w:val="fr-FR"/>
        </w:rPr>
        <w:t xml:space="preserve">avec </w:t>
      </w:r>
      <w:r>
        <w:rPr>
          <w:lang w:val="fr-FR"/>
        </w:rPr>
        <w:t xml:space="preserve">une </w:t>
      </w:r>
      <w:r w:rsidR="00C909EF" w:rsidRPr="00C909EF">
        <w:rPr>
          <w:lang w:val="fr-FR"/>
        </w:rPr>
        <w:t>incidence sur juillet ou août selon les villes</w:t>
      </w:r>
      <w:r w:rsidR="00BF699E">
        <w:rPr>
          <w:lang w:val="fr-FR"/>
        </w:rPr>
        <w:t>.</w:t>
      </w:r>
    </w:p>
    <w:p w14:paraId="06F1D522" w14:textId="0C5641CF" w:rsidR="00C909EF" w:rsidRDefault="00C909EF" w:rsidP="002844A8">
      <w:pPr>
        <w:rPr>
          <w:lang w:val="fr-FR"/>
        </w:rPr>
      </w:pPr>
      <w:r>
        <w:rPr>
          <w:noProof/>
          <w:lang w:val="fr-FR"/>
        </w:rPr>
        <w:lastRenderedPageBreak/>
        <w:drawing>
          <wp:inline distT="0" distB="0" distL="0" distR="0" wp14:anchorId="2B3BE200" wp14:editId="278044F2">
            <wp:extent cx="6305550" cy="3152775"/>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219B8D51" w14:textId="2399BF93" w:rsidR="00C909EF" w:rsidRDefault="00774570" w:rsidP="00774570">
      <w:pPr>
        <w:tabs>
          <w:tab w:val="num" w:pos="720"/>
        </w:tabs>
        <w:rPr>
          <w:lang w:val="fr-FR"/>
        </w:rPr>
      </w:pPr>
      <w:r>
        <w:rPr>
          <w:lang w:val="fr-FR"/>
        </w:rPr>
        <w:t xml:space="preserve">Suite au COVID-19, la chute </w:t>
      </w:r>
      <w:r w:rsidR="00C909EF" w:rsidRPr="00C909EF">
        <w:rPr>
          <w:lang w:val="fr-FR"/>
        </w:rPr>
        <w:t xml:space="preserve">des collectes </w:t>
      </w:r>
      <w:r>
        <w:rPr>
          <w:lang w:val="fr-FR"/>
        </w:rPr>
        <w:t>a été marquée avec un</w:t>
      </w:r>
      <w:r w:rsidR="00C909EF" w:rsidRPr="00C909EF">
        <w:rPr>
          <w:lang w:val="fr-FR"/>
        </w:rPr>
        <w:t xml:space="preserve"> déclin appuyé pendant la période de confinement</w:t>
      </w:r>
      <w:r>
        <w:rPr>
          <w:lang w:val="fr-FR"/>
        </w:rPr>
        <w:t xml:space="preserve">. La baisse a été particulièrement maquée </w:t>
      </w:r>
      <w:r w:rsidR="00C909EF" w:rsidRPr="00C909EF">
        <w:rPr>
          <w:lang w:val="fr-FR"/>
        </w:rPr>
        <w:t xml:space="preserve">pour Cannes en mai 2020 </w:t>
      </w:r>
      <w:r>
        <w:rPr>
          <w:lang w:val="fr-FR"/>
        </w:rPr>
        <w:t xml:space="preserve">avec </w:t>
      </w:r>
      <w:r w:rsidR="00C909EF" w:rsidRPr="00C909EF">
        <w:rPr>
          <w:lang w:val="fr-FR"/>
        </w:rPr>
        <w:t>l'annulation du festival</w:t>
      </w:r>
      <w:r>
        <w:rPr>
          <w:lang w:val="fr-FR"/>
        </w:rPr>
        <w:t>. Par contre, l’</w:t>
      </w:r>
      <w:r w:rsidR="00C909EF" w:rsidRPr="00C909EF">
        <w:rPr>
          <w:lang w:val="fr-FR"/>
        </w:rPr>
        <w:t>arrivée significative de touristes</w:t>
      </w:r>
      <w:r>
        <w:rPr>
          <w:lang w:val="fr-FR"/>
        </w:rPr>
        <w:t xml:space="preserve"> a lancé un re</w:t>
      </w:r>
      <w:r w:rsidR="00C909EF" w:rsidRPr="00C909EF">
        <w:rPr>
          <w:lang w:val="fr-FR"/>
        </w:rPr>
        <w:t>gain en été à Cannes</w:t>
      </w:r>
      <w:r>
        <w:rPr>
          <w:lang w:val="fr-FR"/>
        </w:rPr>
        <w:t>.</w:t>
      </w:r>
    </w:p>
    <w:p w14:paraId="67891AB0" w14:textId="642E1C19" w:rsidR="00C909EF" w:rsidRPr="00C909EF" w:rsidRDefault="00774570" w:rsidP="00774570">
      <w:pPr>
        <w:rPr>
          <w:lang w:val="fr-FR"/>
        </w:rPr>
      </w:pPr>
      <w:r>
        <w:rPr>
          <w:lang w:val="fr-FR"/>
        </w:rPr>
        <w:t>Les courbes laissent présager un retour</w:t>
      </w:r>
      <w:r w:rsidR="00C909EF" w:rsidRPr="00C909EF">
        <w:rPr>
          <w:lang w:val="fr-FR"/>
        </w:rPr>
        <w:t xml:space="preserve"> progressif des courbes vers les valeurs passées mais</w:t>
      </w:r>
      <w:r>
        <w:rPr>
          <w:lang w:val="fr-FR"/>
        </w:rPr>
        <w:t xml:space="preserve"> cela reste</w:t>
      </w:r>
      <w:r w:rsidR="00C909EF" w:rsidRPr="00C909EF">
        <w:rPr>
          <w:lang w:val="fr-FR"/>
        </w:rPr>
        <w:t xml:space="preserve"> très sensible à l'évolution actuelle de la crise sanitaire</w:t>
      </w:r>
      <w:r w:rsidR="00BF699E">
        <w:rPr>
          <w:lang w:val="fr-FR"/>
        </w:rPr>
        <w:t>.</w:t>
      </w:r>
    </w:p>
    <w:p w14:paraId="505647BF" w14:textId="77777777" w:rsidR="00C909EF" w:rsidRDefault="00C909EF" w:rsidP="002844A8">
      <w:pPr>
        <w:rPr>
          <w:lang w:val="fr-FR"/>
        </w:rPr>
      </w:pPr>
    </w:p>
    <w:p w14:paraId="72ECF236" w14:textId="77777777" w:rsidR="006D29F4" w:rsidRDefault="006D29F4">
      <w:pPr>
        <w:spacing w:after="200"/>
        <w:rPr>
          <w:lang w:val="fr-FR"/>
        </w:rPr>
      </w:pPr>
      <w:r>
        <w:rPr>
          <w:lang w:val="fr-FR"/>
        </w:rPr>
        <w:br w:type="page"/>
      </w:r>
    </w:p>
    <w:p w14:paraId="49939FA9" w14:textId="68F818C8" w:rsidR="00C909EF" w:rsidRDefault="00774570" w:rsidP="002844A8">
      <w:pPr>
        <w:rPr>
          <w:lang w:val="fr-FR"/>
        </w:rPr>
      </w:pPr>
      <w:r>
        <w:rPr>
          <w:lang w:val="fr-FR"/>
        </w:rPr>
        <w:lastRenderedPageBreak/>
        <w:t>De manière générale, les tendances restent identiques que l’on raisonne avec le nombre de collectes ou le poids collecté à l’exception de rares secteurs (la Croisette à Cannes par exemple)</w:t>
      </w:r>
      <w:r w:rsidR="006D29F4">
        <w:rPr>
          <w:lang w:val="fr-FR"/>
        </w:rPr>
        <w:t xml:space="preserve">. </w:t>
      </w:r>
    </w:p>
    <w:p w14:paraId="7C02B44A" w14:textId="7A6A2A25" w:rsidR="00C909EF" w:rsidRPr="00053744" w:rsidRDefault="00C909EF" w:rsidP="002844A8">
      <w:pPr>
        <w:rPr>
          <w:lang w:val="fr-FR"/>
        </w:rPr>
      </w:pPr>
      <w:r>
        <w:rPr>
          <w:noProof/>
          <w:lang w:val="fr-FR"/>
        </w:rPr>
        <w:drawing>
          <wp:inline distT="0" distB="0" distL="0" distR="0" wp14:anchorId="43B2EBB2" wp14:editId="33B679C4">
            <wp:extent cx="6305550" cy="28384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218505A" w14:textId="39C3456F" w:rsidR="00C909EF" w:rsidRDefault="00C909EF" w:rsidP="002844A8">
      <w:pPr>
        <w:rPr>
          <w:lang w:val="fr-FR"/>
        </w:rPr>
      </w:pPr>
      <w:r>
        <w:rPr>
          <w:noProof/>
          <w:lang w:val="fr-FR"/>
        </w:rPr>
        <w:drawing>
          <wp:inline distT="0" distB="0" distL="0" distR="0" wp14:anchorId="25CE9653" wp14:editId="3D9289F5">
            <wp:extent cx="6305550" cy="2838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5550" cy="2838450"/>
                    </a:xfrm>
                    <a:prstGeom prst="rect">
                      <a:avLst/>
                    </a:prstGeom>
                    <a:noFill/>
                    <a:ln>
                      <a:noFill/>
                    </a:ln>
                  </pic:spPr>
                </pic:pic>
              </a:graphicData>
            </a:graphic>
          </wp:inline>
        </w:drawing>
      </w:r>
    </w:p>
    <w:p w14:paraId="084A1987" w14:textId="2773AE85" w:rsidR="00C909EF" w:rsidRPr="00C909EF" w:rsidRDefault="006D29F4" w:rsidP="006D29F4">
      <w:pPr>
        <w:tabs>
          <w:tab w:val="num" w:pos="720"/>
        </w:tabs>
        <w:rPr>
          <w:lang w:val="fr-FR"/>
        </w:rPr>
      </w:pPr>
      <w:r>
        <w:rPr>
          <w:lang w:val="fr-FR"/>
        </w:rPr>
        <w:t xml:space="preserve">La comparaison entre ces deux paramètres, avec la </w:t>
      </w:r>
      <w:r w:rsidR="004615F0">
        <w:rPr>
          <w:lang w:val="fr-FR"/>
        </w:rPr>
        <w:t>b</w:t>
      </w:r>
      <w:r w:rsidR="00C909EF" w:rsidRPr="00C909EF">
        <w:rPr>
          <w:lang w:val="fr-FR"/>
        </w:rPr>
        <w:t>aisse du nombre de collectes</w:t>
      </w:r>
      <w:r>
        <w:rPr>
          <w:lang w:val="fr-FR"/>
        </w:rPr>
        <w:t xml:space="preserve"> mais le m</w:t>
      </w:r>
      <w:r w:rsidR="00C909EF" w:rsidRPr="00C909EF">
        <w:rPr>
          <w:lang w:val="fr-FR"/>
        </w:rPr>
        <w:t>aintien du poids collecté</w:t>
      </w:r>
      <w:r>
        <w:rPr>
          <w:lang w:val="fr-FR"/>
        </w:rPr>
        <w:t>, suggère une m</w:t>
      </w:r>
      <w:r w:rsidR="00C909EF" w:rsidRPr="00C909EF">
        <w:rPr>
          <w:lang w:val="fr-FR"/>
        </w:rPr>
        <w:t>eilleure organisation des collectes</w:t>
      </w:r>
      <w:r w:rsidR="00C909EF">
        <w:rPr>
          <w:lang w:val="fr-FR"/>
        </w:rPr>
        <w:t> </w:t>
      </w:r>
      <w:r>
        <w:rPr>
          <w:lang w:val="fr-FR"/>
        </w:rPr>
        <w:t>mais ne peut pas être affirmé car trop de paramètres extérieurs peuvent rentrer en jeu.</w:t>
      </w:r>
    </w:p>
    <w:p w14:paraId="1AEFAB0A" w14:textId="77777777" w:rsidR="00C909EF" w:rsidRDefault="00C909EF" w:rsidP="002844A8">
      <w:pPr>
        <w:rPr>
          <w:lang w:val="fr-FR"/>
        </w:rPr>
      </w:pPr>
    </w:p>
    <w:p w14:paraId="22F98B18" w14:textId="5A59D6BB" w:rsidR="00C909EF" w:rsidRPr="00C909EF" w:rsidRDefault="00C909EF" w:rsidP="00C909EF">
      <w:pPr>
        <w:tabs>
          <w:tab w:val="left" w:pos="6645"/>
        </w:tabs>
        <w:rPr>
          <w:lang w:val="fr-FR"/>
        </w:rPr>
      </w:pPr>
      <w:r>
        <w:rPr>
          <w:lang w:val="fr-FR"/>
        </w:rPr>
        <w:tab/>
      </w:r>
    </w:p>
    <w:p w14:paraId="576738FB" w14:textId="0B981A61" w:rsidR="00C909EF" w:rsidRPr="00053744" w:rsidRDefault="00C909EF" w:rsidP="002844A8">
      <w:pPr>
        <w:rPr>
          <w:lang w:val="fr-FR"/>
        </w:rPr>
      </w:pPr>
      <w:r>
        <w:rPr>
          <w:noProof/>
          <w:lang w:val="fr-FR"/>
        </w:rPr>
        <w:lastRenderedPageBreak/>
        <w:drawing>
          <wp:inline distT="0" distB="0" distL="0" distR="0" wp14:anchorId="68513448" wp14:editId="096064E7">
            <wp:extent cx="6305550" cy="31527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7A94E496" w14:textId="7E054F21" w:rsidR="002844A8" w:rsidRPr="00053744" w:rsidRDefault="006D29F4" w:rsidP="002844A8">
      <w:pPr>
        <w:rPr>
          <w:lang w:val="fr-FR"/>
        </w:rPr>
      </w:pPr>
      <w:r>
        <w:rPr>
          <w:lang w:val="fr-FR"/>
        </w:rPr>
        <w:t>Les graphiques sur le nombre de</w:t>
      </w:r>
      <w:r w:rsidR="002844A8" w:rsidRPr="00053744">
        <w:rPr>
          <w:lang w:val="fr-FR"/>
        </w:rPr>
        <w:t xml:space="preserve"> collecte</w:t>
      </w:r>
      <w:r>
        <w:rPr>
          <w:lang w:val="fr-FR"/>
        </w:rPr>
        <w:t>s</w:t>
      </w:r>
      <w:r w:rsidR="002844A8" w:rsidRPr="00053744">
        <w:rPr>
          <w:lang w:val="fr-FR"/>
        </w:rPr>
        <w:t xml:space="preserve"> par secteurs dans une ville </w:t>
      </w:r>
      <w:r>
        <w:rPr>
          <w:lang w:val="fr-FR"/>
        </w:rPr>
        <w:t xml:space="preserve">mettent clairement en exergue les </w:t>
      </w:r>
      <w:r w:rsidR="002844A8" w:rsidRPr="00053744">
        <w:rPr>
          <w:lang w:val="fr-FR"/>
        </w:rPr>
        <w:t>quartiers</w:t>
      </w:r>
      <w:r>
        <w:rPr>
          <w:lang w:val="fr-FR"/>
        </w:rPr>
        <w:t xml:space="preserve"> </w:t>
      </w:r>
      <w:r w:rsidR="002844A8" w:rsidRPr="00053744">
        <w:rPr>
          <w:lang w:val="fr-FR"/>
        </w:rPr>
        <w:t>à sensibilis</w:t>
      </w:r>
      <w:r>
        <w:rPr>
          <w:lang w:val="fr-FR"/>
        </w:rPr>
        <w:t>er lorsque les valeurs sont trop faibles. Certains cas sont justifiés par la présence de travaux lors des périodes considérées.</w:t>
      </w:r>
    </w:p>
    <w:p w14:paraId="024235C3" w14:textId="411533D6" w:rsidR="002844A8" w:rsidRPr="00053744" w:rsidRDefault="002844A8" w:rsidP="002844A8">
      <w:pPr>
        <w:rPr>
          <w:lang w:val="fr-FR"/>
        </w:rPr>
      </w:pPr>
    </w:p>
    <w:p w14:paraId="682B626E" w14:textId="452D5797" w:rsidR="00780A98" w:rsidRPr="006D29F4" w:rsidRDefault="00C909EF" w:rsidP="002844A8">
      <w:pPr>
        <w:rPr>
          <w:lang w:val="fr-FR"/>
        </w:rPr>
      </w:pPr>
      <w:r>
        <w:rPr>
          <w:noProof/>
          <w:lang w:val="fr-FR"/>
        </w:rPr>
        <w:drawing>
          <wp:inline distT="0" distB="0" distL="0" distR="0" wp14:anchorId="1BBF0E3C" wp14:editId="3DD6CDFA">
            <wp:extent cx="6305550" cy="315277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31DD2DA5" w14:textId="33802B97" w:rsidR="00C909EF" w:rsidRDefault="006D29F4" w:rsidP="006D29F4">
      <w:pPr>
        <w:rPr>
          <w:rFonts w:asciiTheme="majorHAnsi" w:eastAsia="Times New Roman" w:hAnsiTheme="majorHAnsi" w:cs="Times New Roman"/>
          <w:color w:val="auto"/>
          <w:lang w:val="fr-FR"/>
        </w:rPr>
      </w:pPr>
      <w:r>
        <w:rPr>
          <w:lang w:val="fr-FR"/>
        </w:rPr>
        <w:t>De même, les boîtes à moustaches illustrent l</w:t>
      </w:r>
      <w:r w:rsidR="00BF699E">
        <w:rPr>
          <w:lang w:val="fr-FR"/>
        </w:rPr>
        <w:t>’ir</w:t>
      </w:r>
      <w:r>
        <w:rPr>
          <w:lang w:val="fr-FR"/>
        </w:rPr>
        <w:t>régularité des poids collectés de verre selon l’étirement des boîtes.</w:t>
      </w:r>
      <w:r w:rsidR="00C909EF">
        <w:rPr>
          <w:lang w:val="fr-FR"/>
        </w:rPr>
        <w:br w:type="page"/>
      </w:r>
    </w:p>
    <w:p w14:paraId="2D211E14" w14:textId="458F9F40" w:rsidR="00946E5F" w:rsidRPr="00053744" w:rsidRDefault="00946E5F" w:rsidP="009B659E">
      <w:pPr>
        <w:pStyle w:val="Heading3"/>
        <w:rPr>
          <w:i w:val="0"/>
          <w:sz w:val="44"/>
          <w:lang w:val="fr-FR"/>
        </w:rPr>
      </w:pPr>
      <w:bookmarkStart w:id="12" w:name="_Toc61564951"/>
      <w:proofErr w:type="spellStart"/>
      <w:r w:rsidRPr="00053744">
        <w:rPr>
          <w:i w:val="0"/>
          <w:sz w:val="44"/>
          <w:lang w:val="fr-FR"/>
        </w:rPr>
        <w:lastRenderedPageBreak/>
        <w:t>Géovisualisation</w:t>
      </w:r>
      <w:bookmarkEnd w:id="12"/>
      <w:proofErr w:type="spellEnd"/>
    </w:p>
    <w:p w14:paraId="4665FE2A" w14:textId="4AE34187" w:rsidR="00F312C1" w:rsidRPr="00053744" w:rsidRDefault="00F312C1" w:rsidP="00F312C1">
      <w:pPr>
        <w:pStyle w:val="Heading4"/>
        <w:rPr>
          <w:b w:val="0"/>
          <w:lang w:val="fr-FR"/>
        </w:rPr>
      </w:pPr>
      <w:r w:rsidRPr="00053744">
        <w:rPr>
          <w:b w:val="0"/>
          <w:lang w:val="fr-FR"/>
        </w:rPr>
        <w:t>Folium</w:t>
      </w:r>
    </w:p>
    <w:p w14:paraId="0B55A7B2" w14:textId="0BE279D9" w:rsidR="002844A8" w:rsidRPr="00053744" w:rsidRDefault="002844A8" w:rsidP="002844A8">
      <w:pPr>
        <w:rPr>
          <w:lang w:val="fr-FR"/>
        </w:rPr>
      </w:pPr>
    </w:p>
    <w:p w14:paraId="60834BE3" w14:textId="77777777" w:rsidR="00B856F1" w:rsidRPr="00053744" w:rsidRDefault="002844A8" w:rsidP="002844A8">
      <w:pPr>
        <w:rPr>
          <w:lang w:val="fr-FR"/>
        </w:rPr>
      </w:pPr>
      <w:proofErr w:type="spellStart"/>
      <w:r w:rsidRPr="00053744">
        <w:rPr>
          <w:lang w:val="fr-FR"/>
        </w:rPr>
        <w:t>Folium</w:t>
      </w:r>
      <w:proofErr w:type="spellEnd"/>
      <w:r w:rsidRPr="00053744">
        <w:rPr>
          <w:lang w:val="fr-FR"/>
        </w:rPr>
        <w:t xml:space="preserve"> est une bibliothèque sur Python pour de la cartographie interactive. Elle s’appuie sur la bibliothèque JavaScript connue Leaflet mais n’est encore qu’en phase de développement. Certaines difficultés ont été rencontrées</w:t>
      </w:r>
      <w:r w:rsidR="00B856F1" w:rsidRPr="00053744">
        <w:rPr>
          <w:lang w:val="fr-FR"/>
        </w:rPr>
        <w:t> :</w:t>
      </w:r>
    </w:p>
    <w:p w14:paraId="0A694284" w14:textId="403B11A7" w:rsidR="002844A8" w:rsidRPr="00053744" w:rsidRDefault="00B856F1" w:rsidP="00B856F1">
      <w:pPr>
        <w:pStyle w:val="ListParagraph"/>
        <w:numPr>
          <w:ilvl w:val="0"/>
          <w:numId w:val="1"/>
        </w:numPr>
        <w:rPr>
          <w:lang w:val="fr-FR"/>
        </w:rPr>
      </w:pPr>
      <w:proofErr w:type="gramStart"/>
      <w:r w:rsidRPr="00053744">
        <w:rPr>
          <w:lang w:val="fr-FR"/>
        </w:rPr>
        <w:t>il</w:t>
      </w:r>
      <w:proofErr w:type="gramEnd"/>
      <w:r w:rsidRPr="00053744">
        <w:rPr>
          <w:lang w:val="fr-FR"/>
        </w:rPr>
        <w:t xml:space="preserve"> a fallu </w:t>
      </w:r>
      <w:r w:rsidR="002844A8" w:rsidRPr="00053744">
        <w:rPr>
          <w:lang w:val="fr-FR"/>
        </w:rPr>
        <w:t xml:space="preserve">installer manuellement la version de développement, disponible dans la prochaine version à une date inconnue, depuis </w:t>
      </w:r>
      <w:r w:rsidRPr="00053744">
        <w:rPr>
          <w:lang w:val="fr-FR"/>
        </w:rPr>
        <w:t>leur git pour pouvoir disposer de certaines fonctionnalités</w:t>
      </w:r>
      <w:r w:rsidR="002844A8" w:rsidRPr="00053744">
        <w:rPr>
          <w:lang w:val="fr-FR"/>
        </w:rPr>
        <w:t xml:space="preserve"> </w:t>
      </w:r>
      <w:r w:rsidR="00737A6C" w:rsidRPr="00053744">
        <w:rPr>
          <w:lang w:val="fr-FR"/>
        </w:rPr>
        <w:t>comme le géocodage</w:t>
      </w:r>
    </w:p>
    <w:p w14:paraId="536980FF" w14:textId="7C6E8D0A" w:rsidR="00B856F1" w:rsidRPr="00053744" w:rsidRDefault="00B856F1" w:rsidP="00B856F1">
      <w:pPr>
        <w:pStyle w:val="ListParagraph"/>
        <w:numPr>
          <w:ilvl w:val="0"/>
          <w:numId w:val="1"/>
        </w:numPr>
        <w:rPr>
          <w:lang w:val="fr-FR"/>
        </w:rPr>
      </w:pPr>
      <w:proofErr w:type="gramStart"/>
      <w:r w:rsidRPr="00053744">
        <w:rPr>
          <w:lang w:val="fr-FR"/>
        </w:rPr>
        <w:t>une</w:t>
      </w:r>
      <w:proofErr w:type="gramEnd"/>
      <w:r w:rsidRPr="00053744">
        <w:rPr>
          <w:lang w:val="fr-FR"/>
        </w:rPr>
        <w:t xml:space="preserve"> erreur d’affichage des caractères spéciaux, spécifique aux notebooks </w:t>
      </w:r>
      <w:proofErr w:type="spellStart"/>
      <w:r w:rsidRPr="00053744">
        <w:rPr>
          <w:lang w:val="fr-FR"/>
        </w:rPr>
        <w:t>Jupyter</w:t>
      </w:r>
      <w:proofErr w:type="spellEnd"/>
      <w:r w:rsidRPr="00053744">
        <w:rPr>
          <w:lang w:val="fr-FR"/>
        </w:rPr>
        <w:t xml:space="preserve"> (d</w:t>
      </w:r>
      <w:r w:rsidR="00523102">
        <w:rPr>
          <w:lang w:val="fr-FR"/>
        </w:rPr>
        <w:t>ue</w:t>
      </w:r>
      <w:r w:rsidRPr="00053744">
        <w:rPr>
          <w:lang w:val="fr-FR"/>
        </w:rPr>
        <w:t xml:space="preserve"> à une différence entre l'encodage de l'HTML pour le notebook en UTF-8 via </w:t>
      </w:r>
      <w:proofErr w:type="spellStart"/>
      <w:r w:rsidRPr="00053744">
        <w:rPr>
          <w:lang w:val="fr-FR"/>
        </w:rPr>
        <w:t>branca</w:t>
      </w:r>
      <w:proofErr w:type="spellEnd"/>
      <w:r w:rsidRPr="00053744">
        <w:rPr>
          <w:lang w:val="fr-FR"/>
        </w:rPr>
        <w:t xml:space="preserve"> et le </w:t>
      </w:r>
      <w:proofErr w:type="spellStart"/>
      <w:r w:rsidRPr="00053744">
        <w:rPr>
          <w:lang w:val="fr-FR"/>
        </w:rPr>
        <w:t>désencodage</w:t>
      </w:r>
      <w:proofErr w:type="spellEnd"/>
      <w:r w:rsidRPr="00053744">
        <w:rPr>
          <w:lang w:val="fr-FR"/>
        </w:rPr>
        <w:t xml:space="preserve"> effectué en UTF-16 du côté du notebook pour son affichage), il a fallu également installer manuellement la version de développement réparée de la bibliothèque </w:t>
      </w:r>
      <w:proofErr w:type="spellStart"/>
      <w:r w:rsidRPr="00053744">
        <w:rPr>
          <w:lang w:val="fr-FR"/>
        </w:rPr>
        <w:t>Branca</w:t>
      </w:r>
      <w:proofErr w:type="spellEnd"/>
    </w:p>
    <w:p w14:paraId="0CD097EA" w14:textId="577EC114" w:rsidR="00051A35" w:rsidRPr="00053744" w:rsidRDefault="00051A35" w:rsidP="00B856F1">
      <w:pPr>
        <w:pStyle w:val="ListParagraph"/>
        <w:numPr>
          <w:ilvl w:val="0"/>
          <w:numId w:val="1"/>
        </w:numPr>
        <w:rPr>
          <w:lang w:val="fr-FR"/>
        </w:rPr>
      </w:pPr>
      <w:proofErr w:type="gramStart"/>
      <w:r w:rsidRPr="00053744">
        <w:rPr>
          <w:lang w:val="fr-FR"/>
        </w:rPr>
        <w:t>un</w:t>
      </w:r>
      <w:proofErr w:type="gramEnd"/>
      <w:r w:rsidRPr="00053744">
        <w:rPr>
          <w:lang w:val="fr-FR"/>
        </w:rPr>
        <w:t xml:space="preserve"> travail supplémentaire d’encodage/</w:t>
      </w:r>
      <w:proofErr w:type="spellStart"/>
      <w:r w:rsidRPr="00053744">
        <w:rPr>
          <w:lang w:val="fr-FR"/>
        </w:rPr>
        <w:t>désencodage</w:t>
      </w:r>
      <w:proofErr w:type="spellEnd"/>
      <w:r w:rsidRPr="00053744">
        <w:rPr>
          <w:lang w:val="fr-FR"/>
        </w:rPr>
        <w:t xml:space="preserve"> a été dans un premier temps requis pour afficher les images sur les pop-ups interactifs de la carte</w:t>
      </w:r>
    </w:p>
    <w:p w14:paraId="7479860F" w14:textId="780D0974" w:rsidR="00B856F1" w:rsidRPr="00053744" w:rsidRDefault="00B856F1" w:rsidP="00051A35">
      <w:pPr>
        <w:pStyle w:val="ListParagraph"/>
        <w:numPr>
          <w:ilvl w:val="0"/>
          <w:numId w:val="1"/>
        </w:numPr>
        <w:rPr>
          <w:lang w:val="fr-FR"/>
        </w:rPr>
      </w:pPr>
      <w:proofErr w:type="gramStart"/>
      <w:r w:rsidRPr="00053744">
        <w:rPr>
          <w:lang w:val="fr-FR"/>
        </w:rPr>
        <w:t>il</w:t>
      </w:r>
      <w:proofErr w:type="gramEnd"/>
      <w:r w:rsidRPr="00053744">
        <w:rPr>
          <w:lang w:val="fr-FR"/>
        </w:rPr>
        <w:t xml:space="preserve"> est impossible d’afficher les cartes directement des notebooks en ligne sur GitHub car ce dernier produit un rendu statique et n’embarque pas le code JavaScript associé ; il faut rediriger vers </w:t>
      </w:r>
      <w:proofErr w:type="spellStart"/>
      <w:r w:rsidRPr="00053744">
        <w:rPr>
          <w:lang w:val="fr-FR"/>
        </w:rPr>
        <w:t>Jupyter</w:t>
      </w:r>
      <w:proofErr w:type="spellEnd"/>
      <w:r w:rsidRPr="00053744">
        <w:rPr>
          <w:lang w:val="fr-FR"/>
        </w:rPr>
        <w:t xml:space="preserve"> </w:t>
      </w:r>
      <w:proofErr w:type="spellStart"/>
      <w:r w:rsidR="00051A35" w:rsidRPr="00053744">
        <w:rPr>
          <w:lang w:val="fr-FR"/>
        </w:rPr>
        <w:t>NBViewer</w:t>
      </w:r>
      <w:proofErr w:type="spellEnd"/>
      <w:r w:rsidR="00051A35" w:rsidRPr="00053744">
        <w:rPr>
          <w:lang w:val="fr-FR"/>
        </w:rPr>
        <w:t>.</w:t>
      </w:r>
      <w:r w:rsidRPr="00053744">
        <w:rPr>
          <w:lang w:val="fr-FR"/>
        </w:rPr>
        <w:t xml:space="preserve"> </w:t>
      </w:r>
    </w:p>
    <w:p w14:paraId="61EDE542" w14:textId="77777777" w:rsidR="009E5E0E" w:rsidRDefault="009E5E0E">
      <w:pPr>
        <w:spacing w:after="200"/>
        <w:rPr>
          <w:rFonts w:eastAsia="Times New Roman" w:cs="Times New Roman"/>
          <w:caps/>
          <w:spacing w:val="20"/>
          <w:kern w:val="28"/>
          <w:sz w:val="24"/>
          <w:lang w:val="fr-FR"/>
        </w:rPr>
      </w:pPr>
      <w:r>
        <w:rPr>
          <w:b/>
          <w:lang w:val="fr-FR"/>
        </w:rPr>
        <w:br w:type="page"/>
      </w:r>
    </w:p>
    <w:p w14:paraId="25F4F652" w14:textId="6B100DCA" w:rsidR="00F312C1" w:rsidRPr="00053744" w:rsidRDefault="00F312C1" w:rsidP="00F312C1">
      <w:pPr>
        <w:pStyle w:val="Heading4"/>
        <w:rPr>
          <w:b w:val="0"/>
          <w:lang w:val="fr-FR"/>
        </w:rPr>
      </w:pPr>
      <w:r w:rsidRPr="00053744">
        <w:rPr>
          <w:b w:val="0"/>
          <w:lang w:val="fr-FR"/>
        </w:rPr>
        <w:lastRenderedPageBreak/>
        <w:t>GeoJSON</w:t>
      </w:r>
    </w:p>
    <w:p w14:paraId="4D89B7DD" w14:textId="77777777" w:rsidR="00737A6C" w:rsidRPr="00053744" w:rsidRDefault="00737A6C" w:rsidP="00737A6C">
      <w:pPr>
        <w:rPr>
          <w:lang w:val="fr-FR"/>
        </w:rPr>
      </w:pPr>
    </w:p>
    <w:p w14:paraId="1FFAA965" w14:textId="62C01C79" w:rsidR="00737A6C" w:rsidRPr="00053744" w:rsidRDefault="00737A6C" w:rsidP="00737A6C">
      <w:pPr>
        <w:rPr>
          <w:lang w:val="fr-FR"/>
        </w:rPr>
      </w:pPr>
      <w:r w:rsidRPr="00053744">
        <w:rPr>
          <w:lang w:val="fr-FR"/>
        </w:rPr>
        <w:tab/>
      </w:r>
      <w:proofErr w:type="spellStart"/>
      <w:r w:rsidRPr="00053744">
        <w:rPr>
          <w:lang w:val="fr-FR"/>
        </w:rPr>
        <w:t>GeoJSON</w:t>
      </w:r>
      <w:proofErr w:type="spellEnd"/>
      <w:r w:rsidRPr="00053744">
        <w:rPr>
          <w:lang w:val="fr-FR"/>
        </w:rPr>
        <w:t xml:space="preserve">, pour </w:t>
      </w:r>
      <w:proofErr w:type="spellStart"/>
      <w:r w:rsidRPr="00053744">
        <w:rPr>
          <w:lang w:val="fr-FR"/>
        </w:rPr>
        <w:t>Geographics</w:t>
      </w:r>
      <w:proofErr w:type="spellEnd"/>
      <w:r w:rsidRPr="00053744">
        <w:rPr>
          <w:lang w:val="fr-FR"/>
        </w:rPr>
        <w:t xml:space="preserve"> JSON, désigne le format d’encodage pour des ensembles de données géospatiales.</w:t>
      </w:r>
      <w:r w:rsidR="003B2F35" w:rsidRPr="00053744">
        <w:rPr>
          <w:lang w:val="fr-FR"/>
        </w:rPr>
        <w:t xml:space="preserve"> Il est utilisé entre autres par Leaflet et le projet libre de cartographie </w:t>
      </w:r>
      <w:proofErr w:type="spellStart"/>
      <w:r w:rsidR="003B2F35" w:rsidRPr="00053744">
        <w:rPr>
          <w:lang w:val="fr-FR"/>
        </w:rPr>
        <w:t>OpenStreetMap</w:t>
      </w:r>
      <w:proofErr w:type="spellEnd"/>
      <w:r w:rsidR="003B2F35" w:rsidRPr="00053744">
        <w:rPr>
          <w:lang w:val="fr-FR"/>
        </w:rPr>
        <w:t>.</w:t>
      </w:r>
      <w:r w:rsidRPr="00053744">
        <w:rPr>
          <w:lang w:val="fr-FR"/>
        </w:rPr>
        <w:t xml:space="preserve"> Comme son nom l’indique, il utilise la norme JSON. </w:t>
      </w:r>
    </w:p>
    <w:p w14:paraId="54947C37" w14:textId="77777777" w:rsidR="003B2F35" w:rsidRPr="00053744" w:rsidRDefault="00737A6C" w:rsidP="00737A6C">
      <w:pPr>
        <w:rPr>
          <w:lang w:val="fr-FR"/>
        </w:rPr>
      </w:pPr>
      <w:r w:rsidRPr="00053744">
        <w:rPr>
          <w:lang w:val="fr-FR"/>
        </w:rPr>
        <w:t>A titre de rappel, JSON ou JavaScript Object Notation est un format de données textuelles pour faciliter l’échange de contenus complexes en suivant un standard et se démarque de XML par sa facilité d’utilisation</w:t>
      </w:r>
      <w:r w:rsidR="003B2F35" w:rsidRPr="00053744">
        <w:rPr>
          <w:lang w:val="fr-FR"/>
        </w:rPr>
        <w:t>, la plupart des langages de programmation disposant de bibliothèques associées,</w:t>
      </w:r>
      <w:r w:rsidRPr="00053744">
        <w:rPr>
          <w:lang w:val="fr-FR"/>
        </w:rPr>
        <w:t xml:space="preserve"> et sa faible verbosité</w:t>
      </w:r>
      <w:r w:rsidR="003B2F35" w:rsidRPr="00053744">
        <w:rPr>
          <w:lang w:val="fr-FR"/>
        </w:rPr>
        <w:t>, JSON étant structuré autour d’ensembles de paires clé/valeur comme les dictionnaires en Python. Il présente néanmoins l’inconvénient de procurer des types restreints.</w:t>
      </w:r>
    </w:p>
    <w:p w14:paraId="2293C91B" w14:textId="50A91A41" w:rsidR="003B2F35" w:rsidRDefault="003B2F35" w:rsidP="00737A6C">
      <w:pPr>
        <w:rPr>
          <w:lang w:val="fr-FR"/>
        </w:rPr>
      </w:pPr>
      <w:r w:rsidRPr="00053744">
        <w:rPr>
          <w:lang w:val="fr-FR"/>
        </w:rPr>
        <w:tab/>
        <w:t>La définition originale des délimitations des villes éta</w:t>
      </w:r>
      <w:r w:rsidR="00D76200">
        <w:rPr>
          <w:lang w:val="fr-FR"/>
        </w:rPr>
        <w:t>i</w:t>
      </w:r>
      <w:r w:rsidRPr="00053744">
        <w:rPr>
          <w:lang w:val="fr-FR"/>
        </w:rPr>
        <w:t>t très limitée</w:t>
      </w:r>
      <w:r w:rsidR="00D76200">
        <w:rPr>
          <w:lang w:val="fr-FR"/>
        </w:rPr>
        <w:t xml:space="preserve"> et mal définie en certaines zones, au point d’empêcher d’incorporer certains collecteurs dans les délimitations de la ville dont </w:t>
      </w:r>
      <w:r w:rsidR="00BF699E">
        <w:rPr>
          <w:lang w:val="fr-FR"/>
        </w:rPr>
        <w:t>ils</w:t>
      </w:r>
      <w:r w:rsidR="00D76200">
        <w:rPr>
          <w:lang w:val="fr-FR"/>
        </w:rPr>
        <w:t xml:space="preserve"> dépendaient, par exemple ceux de la pointe Croisette. U</w:t>
      </w:r>
      <w:r w:rsidRPr="00053744">
        <w:rPr>
          <w:lang w:val="fr-FR"/>
        </w:rPr>
        <w:t>ne édition complète à la main</w:t>
      </w:r>
      <w:r w:rsidR="00D76200">
        <w:rPr>
          <w:lang w:val="fr-FR"/>
        </w:rPr>
        <w:t>, point par point,</w:t>
      </w:r>
      <w:r w:rsidRPr="00053744">
        <w:rPr>
          <w:lang w:val="fr-FR"/>
        </w:rPr>
        <w:t xml:space="preserve"> a été faite en s’appuyant sur plusieurs sources</w:t>
      </w:r>
      <w:r w:rsidR="00BF699E">
        <w:rPr>
          <w:lang w:val="fr-FR"/>
        </w:rPr>
        <w:t>,</w:t>
      </w:r>
      <w:r w:rsidRPr="00053744">
        <w:rPr>
          <w:lang w:val="fr-FR"/>
        </w:rPr>
        <w:t xml:space="preserve"> comme le plan cadastral</w:t>
      </w:r>
      <w:r w:rsidR="00BF699E">
        <w:rPr>
          <w:lang w:val="fr-FR"/>
        </w:rPr>
        <w:t>,</w:t>
      </w:r>
      <w:r w:rsidR="00D76200">
        <w:rPr>
          <w:lang w:val="fr-FR"/>
        </w:rPr>
        <w:t xml:space="preserve"> pour une résolution bien supérieure, comme l’atteste le comparatif avant/après ci-dessous :</w:t>
      </w:r>
    </w:p>
    <w:p w14:paraId="669ACF5E" w14:textId="501955AC" w:rsidR="00D76200" w:rsidRDefault="00D76200" w:rsidP="00737A6C">
      <w:pPr>
        <w:rPr>
          <w:lang w:val="fr-FR"/>
        </w:rPr>
      </w:pPr>
      <w:r w:rsidRPr="00D76200">
        <w:rPr>
          <w:noProof/>
        </w:rPr>
        <w:drawing>
          <wp:anchor distT="0" distB="0" distL="114300" distR="114300" simplePos="0" relativeHeight="251662336" behindDoc="1" locked="0" layoutInCell="1" allowOverlap="1" wp14:anchorId="1D0A5A74" wp14:editId="0CC16BC2">
            <wp:simplePos x="0" y="0"/>
            <wp:positionH relativeFrom="column">
              <wp:posOffset>3564255</wp:posOffset>
            </wp:positionH>
            <wp:positionV relativeFrom="paragraph">
              <wp:posOffset>233680</wp:posOffset>
            </wp:positionV>
            <wp:extent cx="3046730" cy="2910840"/>
            <wp:effectExtent l="0" t="0" r="1270" b="3810"/>
            <wp:wrapTight wrapText="bothSides">
              <wp:wrapPolygon edited="0">
                <wp:start x="0" y="0"/>
                <wp:lineTo x="0" y="21487"/>
                <wp:lineTo x="21474" y="21487"/>
                <wp:lineTo x="21474" y="0"/>
                <wp:lineTo x="0" y="0"/>
              </wp:wrapPolygon>
            </wp:wrapTight>
            <wp:docPr id="19" name="Picture 4">
              <a:extLst xmlns:a="http://schemas.openxmlformats.org/drawingml/2006/main">
                <a:ext uri="{FF2B5EF4-FFF2-40B4-BE49-F238E27FC236}">
                  <a16:creationId xmlns:a16="http://schemas.microsoft.com/office/drawing/2014/main" id="{B166D204-4725-4260-B694-98ACA7A8C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166D204-4725-4260-B694-98ACA7A8CEE7}"/>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6730" cy="2910840"/>
                    </a:xfrm>
                    <a:prstGeom prst="rect">
                      <a:avLst/>
                    </a:prstGeom>
                  </pic:spPr>
                </pic:pic>
              </a:graphicData>
            </a:graphic>
          </wp:anchor>
        </w:drawing>
      </w:r>
    </w:p>
    <w:p w14:paraId="5723CC24" w14:textId="44A10694" w:rsidR="00D76200" w:rsidRDefault="00D76200" w:rsidP="00737A6C">
      <w:pPr>
        <w:rPr>
          <w:lang w:val="fr-FR"/>
        </w:rPr>
      </w:pPr>
      <w:r w:rsidRPr="00D76200">
        <w:rPr>
          <w:noProof/>
        </w:rPr>
        <w:drawing>
          <wp:anchor distT="0" distB="0" distL="114300" distR="114300" simplePos="0" relativeHeight="251661312" behindDoc="0" locked="0" layoutInCell="1" allowOverlap="1" wp14:anchorId="672AAA5D" wp14:editId="49BE104F">
            <wp:simplePos x="733425" y="1533525"/>
            <wp:positionH relativeFrom="column">
              <wp:align>left</wp:align>
            </wp:positionH>
            <wp:positionV relativeFrom="paragraph">
              <wp:align>top</wp:align>
            </wp:positionV>
            <wp:extent cx="2996235" cy="2911144"/>
            <wp:effectExtent l="0" t="0" r="0" b="3810"/>
            <wp:wrapSquare wrapText="bothSides"/>
            <wp:docPr id="18" name="Picture 6">
              <a:extLst xmlns:a="http://schemas.openxmlformats.org/drawingml/2006/main">
                <a:ext uri="{FF2B5EF4-FFF2-40B4-BE49-F238E27FC236}">
                  <a16:creationId xmlns:a16="http://schemas.microsoft.com/office/drawing/2014/main" id="{56269633-0080-48BB-8ADF-266A493D2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269633-0080-48BB-8ADF-266A493D2043}"/>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6235" cy="2911144"/>
                    </a:xfrm>
                    <a:prstGeom prst="rect">
                      <a:avLst/>
                    </a:prstGeom>
                  </pic:spPr>
                </pic:pic>
              </a:graphicData>
            </a:graphic>
          </wp:anchor>
        </w:drawing>
      </w:r>
    </w:p>
    <w:p w14:paraId="32C73A87" w14:textId="0446231E" w:rsidR="00D76200" w:rsidRDefault="00D76200" w:rsidP="00737A6C">
      <w:pPr>
        <w:rPr>
          <w:lang w:val="fr-FR"/>
        </w:rPr>
      </w:pPr>
    </w:p>
    <w:p w14:paraId="415BD87C" w14:textId="4C721841" w:rsidR="00D76200" w:rsidRPr="00053744" w:rsidRDefault="00D76200" w:rsidP="00D76200">
      <w:pPr>
        <w:tabs>
          <w:tab w:val="left" w:pos="1605"/>
        </w:tabs>
        <w:rPr>
          <w:lang w:val="fr-FR"/>
        </w:rPr>
      </w:pPr>
      <w:r>
        <w:rPr>
          <w:lang w:val="fr-FR"/>
        </w:rPr>
        <w:tab/>
      </w:r>
      <w:r>
        <w:rPr>
          <w:lang w:val="fr-FR"/>
        </w:rPr>
        <w:br w:type="textWrapping" w:clear="all"/>
      </w:r>
    </w:p>
    <w:p w14:paraId="359B3F7A" w14:textId="77777777" w:rsidR="009E5E0E" w:rsidRDefault="009E5E0E">
      <w:pPr>
        <w:spacing w:after="200"/>
        <w:rPr>
          <w:rFonts w:eastAsia="Times New Roman" w:cs="Times New Roman"/>
          <w:caps/>
          <w:spacing w:val="20"/>
          <w:kern w:val="28"/>
          <w:sz w:val="24"/>
          <w:lang w:val="fr-FR"/>
        </w:rPr>
      </w:pPr>
      <w:r>
        <w:rPr>
          <w:b/>
          <w:lang w:val="fr-FR"/>
        </w:rPr>
        <w:br w:type="page"/>
      </w:r>
    </w:p>
    <w:p w14:paraId="1A96D5D2" w14:textId="7E80FDF3" w:rsidR="003B2F35" w:rsidRPr="00053744" w:rsidRDefault="003B2F35" w:rsidP="003B2F35">
      <w:pPr>
        <w:pStyle w:val="Heading4"/>
        <w:rPr>
          <w:b w:val="0"/>
          <w:lang w:val="fr-FR"/>
        </w:rPr>
      </w:pPr>
      <w:r w:rsidRPr="00053744">
        <w:rPr>
          <w:b w:val="0"/>
          <w:lang w:val="fr-FR"/>
        </w:rPr>
        <w:lastRenderedPageBreak/>
        <w:t>Aperçu et fonctionnalités de la carte</w:t>
      </w:r>
    </w:p>
    <w:p w14:paraId="30F2599B" w14:textId="0F3CC6C3" w:rsidR="003B2F35" w:rsidRDefault="003B2F35" w:rsidP="00737A6C">
      <w:pPr>
        <w:rPr>
          <w:lang w:val="fr-FR"/>
        </w:rPr>
      </w:pPr>
    </w:p>
    <w:p w14:paraId="29A1E21C" w14:textId="2B315484" w:rsidR="00D76200" w:rsidRDefault="00D76200" w:rsidP="00D76200">
      <w:pPr>
        <w:tabs>
          <w:tab w:val="left" w:pos="6420"/>
        </w:tabs>
        <w:rPr>
          <w:lang w:val="fr-FR"/>
        </w:rPr>
      </w:pPr>
      <w:r>
        <w:rPr>
          <w:lang w:val="fr-FR"/>
        </w:rPr>
        <w:t>La carte interactive se présente simplement</w:t>
      </w:r>
      <w:r>
        <w:rPr>
          <w:lang w:val="fr-FR"/>
        </w:rPr>
        <w:tab/>
      </w:r>
    </w:p>
    <w:p w14:paraId="1E841622" w14:textId="0425C76A" w:rsidR="00D76200" w:rsidRDefault="00D76200" w:rsidP="00D76200">
      <w:pPr>
        <w:tabs>
          <w:tab w:val="left" w:pos="6420"/>
        </w:tabs>
        <w:rPr>
          <w:lang w:val="fr-FR"/>
        </w:rPr>
      </w:pPr>
      <w:r w:rsidRPr="00D76200">
        <w:rPr>
          <w:noProof/>
        </w:rPr>
        <w:drawing>
          <wp:inline distT="0" distB="0" distL="0" distR="0" wp14:anchorId="385FE914" wp14:editId="437B3C49">
            <wp:extent cx="6309360" cy="3655695"/>
            <wp:effectExtent l="0" t="0" r="0" b="1905"/>
            <wp:docPr id="17" name="Content Placeholder 4">
              <a:extLst xmlns:a="http://schemas.openxmlformats.org/drawingml/2006/main">
                <a:ext uri="{FF2B5EF4-FFF2-40B4-BE49-F238E27FC236}">
                  <a16:creationId xmlns:a16="http://schemas.microsoft.com/office/drawing/2014/main" id="{635D611C-58A9-4367-9F2C-B154CCF919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35D611C-58A9-4367-9F2C-B154CCF919C5}"/>
                        </a:ext>
                      </a:extLst>
                    </pic:cNvPr>
                    <pic:cNvPicPr>
                      <a:picLocks noGrp="1" noChangeAspect="1"/>
                    </pic:cNvPicPr>
                  </pic:nvPicPr>
                  <pic:blipFill>
                    <a:blip r:embed="rId29"/>
                    <a:stretch>
                      <a:fillRect/>
                    </a:stretch>
                  </pic:blipFill>
                  <pic:spPr>
                    <a:xfrm>
                      <a:off x="0" y="0"/>
                      <a:ext cx="6309360" cy="3655695"/>
                    </a:xfrm>
                    <a:prstGeom prst="rect">
                      <a:avLst/>
                    </a:prstGeom>
                  </pic:spPr>
                </pic:pic>
              </a:graphicData>
            </a:graphic>
          </wp:inline>
        </w:drawing>
      </w:r>
    </w:p>
    <w:p w14:paraId="7D75A51C" w14:textId="69C48845" w:rsidR="00D76200" w:rsidRDefault="00D76200" w:rsidP="00D76200">
      <w:pPr>
        <w:tabs>
          <w:tab w:val="left" w:pos="6420"/>
        </w:tabs>
        <w:rPr>
          <w:lang w:val="fr-FR"/>
        </w:rPr>
      </w:pPr>
    </w:p>
    <w:p w14:paraId="33ACB168" w14:textId="3909199A" w:rsidR="00D76200" w:rsidRDefault="009E5E0E" w:rsidP="00D76200">
      <w:pPr>
        <w:tabs>
          <w:tab w:val="left" w:pos="6420"/>
        </w:tabs>
        <w:rPr>
          <w:lang w:val="fr-FR"/>
        </w:rPr>
      </w:pPr>
      <w:r>
        <w:rPr>
          <w:lang w:val="fr-FR"/>
        </w:rPr>
        <w:t>Différents types de cartes sont sélectionnables, de la vue schématique à celle plus artistique avec des effets d’aquarelle. Les collecteurs et déchèteries sont affichés selon leur pictogramme habituel et filtrables. A des fins de supervision rapide, le graphique des collectes de l’année actuelle par secteurs est affiché lors du clic sur la ville souhaitée.</w:t>
      </w:r>
    </w:p>
    <w:p w14:paraId="6736312F" w14:textId="492D1499" w:rsidR="009E5E0E" w:rsidRDefault="009E5E0E" w:rsidP="00D76200">
      <w:pPr>
        <w:tabs>
          <w:tab w:val="left" w:pos="6420"/>
        </w:tabs>
        <w:rPr>
          <w:lang w:val="fr-FR"/>
        </w:rPr>
      </w:pPr>
      <w:r>
        <w:rPr>
          <w:lang w:val="fr-FR"/>
        </w:rPr>
        <w:t>Un moteur de recherche est proposé pour pouvoir afficher les points d’apport volontaire à proximité de l’adresse renseignée.</w:t>
      </w:r>
    </w:p>
    <w:p w14:paraId="3314E38C" w14:textId="08B1692D" w:rsidR="00D76200" w:rsidRPr="00053744" w:rsidRDefault="00D76200" w:rsidP="00D76200">
      <w:pPr>
        <w:jc w:val="center"/>
        <w:rPr>
          <w:lang w:val="fr-FR"/>
        </w:rPr>
      </w:pPr>
    </w:p>
    <w:p w14:paraId="4E3C68CF" w14:textId="7E8DB592" w:rsidR="00D76200" w:rsidRPr="00D76200" w:rsidRDefault="00F312C1" w:rsidP="00D76200">
      <w:pPr>
        <w:jc w:val="both"/>
        <w:rPr>
          <w:lang w:val="fr-FR"/>
        </w:rPr>
      </w:pPr>
      <w:r w:rsidRPr="00053744">
        <w:rPr>
          <w:lang w:val="fr-FR"/>
        </w:rPr>
        <w:br w:type="page"/>
      </w:r>
    </w:p>
    <w:p w14:paraId="7319B2CD" w14:textId="1055062A" w:rsidR="000F6B38" w:rsidRPr="00053744" w:rsidRDefault="000F6B38" w:rsidP="000F6B38">
      <w:pPr>
        <w:pStyle w:val="Heading3"/>
        <w:rPr>
          <w:i w:val="0"/>
          <w:sz w:val="44"/>
          <w:lang w:val="fr-FR"/>
        </w:rPr>
      </w:pPr>
      <w:bookmarkStart w:id="13" w:name="_Toc61564952"/>
      <w:r w:rsidRPr="00053744">
        <w:rPr>
          <w:i w:val="0"/>
          <w:sz w:val="44"/>
          <w:lang w:val="fr-FR"/>
        </w:rPr>
        <w:lastRenderedPageBreak/>
        <w:t>Tableau de bord</w:t>
      </w:r>
      <w:bookmarkEnd w:id="13"/>
    </w:p>
    <w:p w14:paraId="2CD69530" w14:textId="77777777" w:rsidR="00A856FB" w:rsidRDefault="00A856FB" w:rsidP="00A856FB">
      <w:pPr>
        <w:rPr>
          <w:lang w:val="fr-FR"/>
        </w:rPr>
      </w:pPr>
    </w:p>
    <w:p w14:paraId="45415EA2" w14:textId="63B6992D" w:rsidR="00A856FB" w:rsidRDefault="00A856FB" w:rsidP="00A856FB">
      <w:pPr>
        <w:rPr>
          <w:lang w:val="fr-FR"/>
        </w:rPr>
      </w:pPr>
      <w:r>
        <w:rPr>
          <w:lang w:val="fr-FR"/>
        </w:rPr>
        <w:t>Un tableau de bord simplifié avec connexion est également disponible. Il propose les graphiques les plus pertinents pour l’agglomération dans son ensemble, la carte interactive complète ainsi que quelques graphiques spécifiques à chaque ville.</w:t>
      </w:r>
    </w:p>
    <w:p w14:paraId="5B8381B2" w14:textId="5F1375DC" w:rsidR="00A856FB" w:rsidRDefault="00A856FB" w:rsidP="00A856FB">
      <w:pPr>
        <w:rPr>
          <w:lang w:val="fr-FR"/>
        </w:rPr>
      </w:pPr>
    </w:p>
    <w:p w14:paraId="089D5DDB" w14:textId="5051B018" w:rsidR="00A856FB" w:rsidRDefault="00A856FB" w:rsidP="00A856FB">
      <w:pPr>
        <w:rPr>
          <w:lang w:val="fr-FR"/>
        </w:rPr>
      </w:pPr>
      <w:r>
        <w:rPr>
          <w:noProof/>
          <w:lang w:val="fr-FR"/>
        </w:rPr>
        <w:drawing>
          <wp:inline distT="0" distB="0" distL="0" distR="0" wp14:anchorId="68DD6B8C" wp14:editId="1173CA1B">
            <wp:extent cx="6296025" cy="2066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6025" cy="2066925"/>
                    </a:xfrm>
                    <a:prstGeom prst="rect">
                      <a:avLst/>
                    </a:prstGeom>
                    <a:noFill/>
                    <a:ln>
                      <a:noFill/>
                    </a:ln>
                  </pic:spPr>
                </pic:pic>
              </a:graphicData>
            </a:graphic>
          </wp:inline>
        </w:drawing>
      </w:r>
    </w:p>
    <w:p w14:paraId="0EA6B6CD" w14:textId="01B44D57" w:rsidR="00A856FB" w:rsidRDefault="00A856FB" w:rsidP="00A856FB">
      <w:pPr>
        <w:rPr>
          <w:lang w:val="fr-FR"/>
        </w:rPr>
      </w:pPr>
    </w:p>
    <w:p w14:paraId="7D07BBB3" w14:textId="6A7A3940" w:rsidR="002F2577" w:rsidRDefault="00812CE1" w:rsidP="00A856FB">
      <w:pPr>
        <w:rPr>
          <w:lang w:val="fr-FR"/>
        </w:rPr>
      </w:pPr>
      <w:r>
        <w:rPr>
          <w:lang w:val="fr-FR"/>
        </w:rPr>
        <w:t xml:space="preserve">Les maquettes </w:t>
      </w:r>
      <w:r w:rsidR="006714D9">
        <w:rPr>
          <w:lang w:val="fr-FR"/>
        </w:rPr>
        <w:t>w</w:t>
      </w:r>
      <w:r>
        <w:rPr>
          <w:lang w:val="fr-FR"/>
        </w:rPr>
        <w:t xml:space="preserve">eb ont été facilitées par l’utilisation de l’outil Bootstrap. </w:t>
      </w:r>
      <w:r w:rsidR="002F2577">
        <w:rPr>
          <w:lang w:val="fr-FR"/>
        </w:rPr>
        <w:t>L’a</w:t>
      </w:r>
      <w:r>
        <w:rPr>
          <w:lang w:val="fr-FR"/>
        </w:rPr>
        <w:t xml:space="preserve">pplication web a été construite facilement grâce au </w:t>
      </w:r>
      <w:proofErr w:type="spellStart"/>
      <w:r>
        <w:rPr>
          <w:lang w:val="fr-FR"/>
        </w:rPr>
        <w:t>framework</w:t>
      </w:r>
      <w:proofErr w:type="spellEnd"/>
      <w:r>
        <w:rPr>
          <w:lang w:val="fr-FR"/>
        </w:rPr>
        <w:t xml:space="preserve"> Flask, qui s’avère léger, et suit ce schéma fonctionnel :</w:t>
      </w:r>
    </w:p>
    <w:p w14:paraId="42BA574F" w14:textId="33AE1D0A" w:rsidR="002F2577" w:rsidRDefault="00812CE1" w:rsidP="00A856FB">
      <w:pPr>
        <w:rPr>
          <w:lang w:val="fr-FR"/>
        </w:rPr>
      </w:pPr>
      <w:r>
        <w:rPr>
          <w:noProof/>
          <w:lang w:val="fr-FR"/>
        </w:rPr>
        <w:drawing>
          <wp:anchor distT="0" distB="0" distL="114300" distR="114300" simplePos="0" relativeHeight="251666432" behindDoc="1" locked="0" layoutInCell="1" allowOverlap="1" wp14:anchorId="078ABFF1" wp14:editId="5D211887">
            <wp:simplePos x="0" y="0"/>
            <wp:positionH relativeFrom="column">
              <wp:posOffset>1905</wp:posOffset>
            </wp:positionH>
            <wp:positionV relativeFrom="paragraph">
              <wp:posOffset>235585</wp:posOffset>
            </wp:positionV>
            <wp:extent cx="6305550" cy="3438525"/>
            <wp:effectExtent l="0" t="0" r="0" b="9525"/>
            <wp:wrapTight wrapText="bothSides">
              <wp:wrapPolygon edited="0">
                <wp:start x="0" y="0"/>
                <wp:lineTo x="0" y="2513"/>
                <wp:lineTo x="1109" y="3829"/>
                <wp:lineTo x="914" y="4547"/>
                <wp:lineTo x="1305" y="5385"/>
                <wp:lineTo x="0" y="5744"/>
                <wp:lineTo x="0" y="8496"/>
                <wp:lineTo x="1109" y="9573"/>
                <wp:lineTo x="914" y="10770"/>
                <wp:lineTo x="979" y="11368"/>
                <wp:lineTo x="0" y="12685"/>
                <wp:lineTo x="0" y="15317"/>
                <wp:lineTo x="2741" y="15317"/>
                <wp:lineTo x="3459" y="17232"/>
                <wp:lineTo x="3524" y="21540"/>
                <wp:lineTo x="21535" y="21540"/>
                <wp:lineTo x="21535" y="4906"/>
                <wp:lineTo x="12660" y="3829"/>
                <wp:lineTo x="13051" y="1915"/>
                <wp:lineTo x="12986" y="239"/>
                <wp:lineTo x="129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5550" cy="3438525"/>
                    </a:xfrm>
                    <a:prstGeom prst="rect">
                      <a:avLst/>
                    </a:prstGeom>
                    <a:noFill/>
                    <a:ln>
                      <a:noFill/>
                    </a:ln>
                  </pic:spPr>
                </pic:pic>
              </a:graphicData>
            </a:graphic>
          </wp:anchor>
        </w:drawing>
      </w:r>
    </w:p>
    <w:p w14:paraId="130AB704" w14:textId="2EAFBCF5" w:rsidR="00A856FB" w:rsidRDefault="00A856FB" w:rsidP="00A856FB">
      <w:pPr>
        <w:rPr>
          <w:lang w:val="fr-FR"/>
        </w:rPr>
      </w:pPr>
    </w:p>
    <w:p w14:paraId="321A1B7F" w14:textId="6E0C94CD" w:rsidR="000F6B38" w:rsidRPr="00053744" w:rsidRDefault="000F6B38" w:rsidP="00A856FB">
      <w:pPr>
        <w:rPr>
          <w:rFonts w:asciiTheme="majorHAnsi" w:eastAsia="Times New Roman" w:hAnsiTheme="majorHAnsi" w:cs="Times New Roman"/>
          <w:color w:val="auto"/>
          <w:lang w:val="fr-FR"/>
        </w:rPr>
      </w:pPr>
      <w:r w:rsidRPr="00053744">
        <w:rPr>
          <w:lang w:val="fr-FR"/>
        </w:rPr>
        <w:br w:type="page"/>
      </w:r>
    </w:p>
    <w:p w14:paraId="259175B7" w14:textId="64F4C0A7" w:rsidR="00946E5F" w:rsidRDefault="00C433A2" w:rsidP="009B659E">
      <w:pPr>
        <w:pStyle w:val="Heading3"/>
        <w:rPr>
          <w:i w:val="0"/>
          <w:sz w:val="44"/>
          <w:lang w:val="fr-FR"/>
        </w:rPr>
      </w:pPr>
      <w:bookmarkStart w:id="14" w:name="_Toc61564953"/>
      <w:r>
        <w:rPr>
          <w:i w:val="0"/>
          <w:sz w:val="44"/>
          <w:lang w:val="fr-FR"/>
        </w:rPr>
        <w:lastRenderedPageBreak/>
        <w:t>Conclusion</w:t>
      </w:r>
      <w:bookmarkEnd w:id="14"/>
    </w:p>
    <w:p w14:paraId="1C8FB20B" w14:textId="77777777" w:rsidR="00C433A2" w:rsidRDefault="00C433A2" w:rsidP="00C433A2">
      <w:pPr>
        <w:rPr>
          <w:lang w:val="fr-FR"/>
        </w:rPr>
      </w:pPr>
    </w:p>
    <w:p w14:paraId="57334541" w14:textId="4EA61694" w:rsidR="00C433A2" w:rsidRPr="00053744" w:rsidRDefault="00C433A2" w:rsidP="00C433A2">
      <w:pPr>
        <w:pStyle w:val="Heading4"/>
        <w:rPr>
          <w:b w:val="0"/>
          <w:lang w:val="fr-FR"/>
        </w:rPr>
      </w:pPr>
      <w:r>
        <w:rPr>
          <w:b w:val="0"/>
          <w:lang w:val="fr-FR"/>
        </w:rPr>
        <w:t>Extensions possibles</w:t>
      </w:r>
    </w:p>
    <w:p w14:paraId="55E878FF" w14:textId="60056D55" w:rsidR="00E90643" w:rsidRPr="00053744" w:rsidRDefault="00E90643" w:rsidP="00E90643">
      <w:pPr>
        <w:rPr>
          <w:lang w:val="fr-FR"/>
        </w:rPr>
      </w:pPr>
    </w:p>
    <w:p w14:paraId="4B403975" w14:textId="44BE1844" w:rsidR="000A460C" w:rsidRPr="00053744" w:rsidRDefault="000A460C" w:rsidP="00E90643">
      <w:pPr>
        <w:rPr>
          <w:lang w:val="fr-FR"/>
        </w:rPr>
      </w:pPr>
      <w:r w:rsidRPr="00053744">
        <w:rPr>
          <w:lang w:val="fr-FR"/>
        </w:rPr>
        <w:t>Différents axes de développement sont à envisager pour prolonger ce projet :</w:t>
      </w:r>
    </w:p>
    <w:p w14:paraId="4BB5BD39" w14:textId="2C6002B5" w:rsidR="000A460C" w:rsidRPr="00053744" w:rsidRDefault="000A460C" w:rsidP="000A460C">
      <w:pPr>
        <w:pStyle w:val="ListParagraph"/>
        <w:numPr>
          <w:ilvl w:val="0"/>
          <w:numId w:val="1"/>
        </w:numPr>
        <w:rPr>
          <w:lang w:val="fr-FR"/>
        </w:rPr>
      </w:pPr>
      <w:proofErr w:type="gramStart"/>
      <w:r w:rsidRPr="00053744">
        <w:rPr>
          <w:lang w:val="fr-FR"/>
        </w:rPr>
        <w:t>intégration</w:t>
      </w:r>
      <w:proofErr w:type="gramEnd"/>
      <w:r w:rsidRPr="00053744">
        <w:rPr>
          <w:lang w:val="fr-FR"/>
        </w:rPr>
        <w:t xml:space="preserve"> de nouveaux jeu de données pour développer l’analyse </w:t>
      </w:r>
    </w:p>
    <w:p w14:paraId="7A54B5FD" w14:textId="56FD5BA4"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générales de l’INSEE (en particulier celles carroyées) pour établir des dépendances avec les données démographiques (densité de population, familles nombreuses, niveaux de vie…)</w:t>
      </w:r>
    </w:p>
    <w:p w14:paraId="50B17692" w14:textId="6CE3202A"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SIRENE pour mieux mesurer l’incidence de chaque secteur d’activité</w:t>
      </w:r>
    </w:p>
    <w:p w14:paraId="6055E072" w14:textId="52D3CD99" w:rsidR="000A460C" w:rsidRPr="00053744" w:rsidRDefault="000A460C" w:rsidP="000A460C">
      <w:pPr>
        <w:pStyle w:val="ListParagraph"/>
        <w:numPr>
          <w:ilvl w:val="1"/>
          <w:numId w:val="1"/>
        </w:numPr>
        <w:rPr>
          <w:lang w:val="fr-FR"/>
        </w:rPr>
      </w:pPr>
      <w:proofErr w:type="gramStart"/>
      <w:r w:rsidRPr="00053744">
        <w:rPr>
          <w:lang w:val="fr-FR"/>
        </w:rPr>
        <w:t>données</w:t>
      </w:r>
      <w:proofErr w:type="gramEnd"/>
      <w:r w:rsidRPr="00053744">
        <w:rPr>
          <w:lang w:val="fr-FR"/>
        </w:rPr>
        <w:t xml:space="preserve"> météorologiques pour mieux mesurer leur impact sur l’apport de déchets</w:t>
      </w:r>
    </w:p>
    <w:p w14:paraId="22833F4D" w14:textId="278CCD08" w:rsidR="000A460C" w:rsidRPr="00053744" w:rsidRDefault="000A460C" w:rsidP="000A460C">
      <w:pPr>
        <w:rPr>
          <w:lang w:val="fr-FR"/>
        </w:rPr>
      </w:pPr>
      <w:r w:rsidRPr="00053744">
        <w:rPr>
          <w:lang w:val="fr-FR"/>
        </w:rPr>
        <w:t>Il est à noter que</w:t>
      </w:r>
      <w:r w:rsidR="00D342A1" w:rsidRPr="00053744">
        <w:rPr>
          <w:lang w:val="fr-FR"/>
        </w:rPr>
        <w:t xml:space="preserve"> les 2 premiers points de</w:t>
      </w:r>
      <w:r w:rsidRPr="00053744">
        <w:rPr>
          <w:lang w:val="fr-FR"/>
        </w:rPr>
        <w:t xml:space="preserve"> cet axe </w:t>
      </w:r>
      <w:r w:rsidR="007F6841">
        <w:rPr>
          <w:lang w:val="fr-FR"/>
        </w:rPr>
        <w:t>ont</w:t>
      </w:r>
      <w:r w:rsidRPr="00053744">
        <w:rPr>
          <w:lang w:val="fr-FR"/>
        </w:rPr>
        <w:t xml:space="preserve"> été le centre d’intérêt majeur de l’équipe continuant ce projet</w:t>
      </w:r>
    </w:p>
    <w:p w14:paraId="34470A7C" w14:textId="36993D59" w:rsidR="00D342A1" w:rsidRPr="00053744" w:rsidRDefault="00D342A1" w:rsidP="00D342A1">
      <w:pPr>
        <w:pStyle w:val="ListParagraph"/>
        <w:numPr>
          <w:ilvl w:val="0"/>
          <w:numId w:val="1"/>
        </w:numPr>
        <w:rPr>
          <w:lang w:val="fr-FR"/>
        </w:rPr>
      </w:pPr>
      <w:proofErr w:type="gramStart"/>
      <w:r w:rsidRPr="00053744">
        <w:rPr>
          <w:lang w:val="fr-FR"/>
        </w:rPr>
        <w:t>amélioration</w:t>
      </w:r>
      <w:proofErr w:type="gramEnd"/>
      <w:r w:rsidRPr="00053744">
        <w:rPr>
          <w:lang w:val="fr-FR"/>
        </w:rPr>
        <w:t xml:space="preserve"> de la carte en travaillant directement avec Leaflet.js qui semble plus judicieux en vue de la version provisoire de </w:t>
      </w:r>
      <w:proofErr w:type="spellStart"/>
      <w:r w:rsidRPr="00053744">
        <w:rPr>
          <w:lang w:val="fr-FR"/>
        </w:rPr>
        <w:t>Folium</w:t>
      </w:r>
      <w:proofErr w:type="spellEnd"/>
    </w:p>
    <w:p w14:paraId="2FD36037" w14:textId="6E24DE47" w:rsidR="00D342A1" w:rsidRPr="00053744" w:rsidRDefault="00D342A1" w:rsidP="00D342A1">
      <w:pPr>
        <w:pStyle w:val="ListParagraph"/>
        <w:numPr>
          <w:ilvl w:val="1"/>
          <w:numId w:val="1"/>
        </w:numPr>
        <w:rPr>
          <w:lang w:val="fr-FR"/>
        </w:rPr>
      </w:pPr>
      <w:proofErr w:type="gramStart"/>
      <w:r w:rsidRPr="00053744">
        <w:rPr>
          <w:lang w:val="fr-FR"/>
        </w:rPr>
        <w:t>avec</w:t>
      </w:r>
      <w:proofErr w:type="gramEnd"/>
      <w:r w:rsidRPr="00053744">
        <w:rPr>
          <w:lang w:val="fr-FR"/>
        </w:rPr>
        <w:t xml:space="preserve"> l’ajout de couches, vues et filtres supplémentaires</w:t>
      </w:r>
    </w:p>
    <w:p w14:paraId="17704188" w14:textId="1F819734" w:rsidR="00D342A1" w:rsidRPr="00053744" w:rsidRDefault="00D342A1" w:rsidP="00D342A1">
      <w:pPr>
        <w:pStyle w:val="ListParagraph"/>
        <w:numPr>
          <w:ilvl w:val="1"/>
          <w:numId w:val="1"/>
        </w:numPr>
        <w:rPr>
          <w:lang w:val="fr-FR"/>
        </w:rPr>
      </w:pPr>
      <w:proofErr w:type="gramStart"/>
      <w:r w:rsidRPr="00053744">
        <w:rPr>
          <w:lang w:val="fr-FR"/>
        </w:rPr>
        <w:t>en</w:t>
      </w:r>
      <w:proofErr w:type="gramEnd"/>
      <w:r w:rsidRPr="00053744">
        <w:rPr>
          <w:lang w:val="fr-FR"/>
        </w:rPr>
        <w:t xml:space="preserve"> renforçant son interactivité</w:t>
      </w:r>
    </w:p>
    <w:p w14:paraId="0CAF5FE5" w14:textId="53448434" w:rsidR="00D342A1" w:rsidRPr="00053744" w:rsidRDefault="00D342A1" w:rsidP="00D342A1">
      <w:pPr>
        <w:pStyle w:val="ListParagraph"/>
        <w:numPr>
          <w:ilvl w:val="0"/>
          <w:numId w:val="1"/>
        </w:numPr>
        <w:rPr>
          <w:lang w:val="fr-FR"/>
        </w:rPr>
      </w:pPr>
      <w:proofErr w:type="gramStart"/>
      <w:r w:rsidRPr="00053744">
        <w:rPr>
          <w:lang w:val="fr-FR"/>
        </w:rPr>
        <w:t>transformation</w:t>
      </w:r>
      <w:proofErr w:type="gramEnd"/>
      <w:r w:rsidRPr="00053744">
        <w:rPr>
          <w:lang w:val="fr-FR"/>
        </w:rPr>
        <w:t xml:space="preserve"> du tableau de bord en service à part entière et création d’une API dédiée</w:t>
      </w:r>
    </w:p>
    <w:p w14:paraId="0690B163" w14:textId="78978E53" w:rsidR="00D342A1" w:rsidRPr="00053744" w:rsidRDefault="00D342A1" w:rsidP="00D342A1">
      <w:pPr>
        <w:pStyle w:val="ListParagraph"/>
        <w:numPr>
          <w:ilvl w:val="0"/>
          <w:numId w:val="1"/>
        </w:numPr>
        <w:rPr>
          <w:lang w:val="fr-FR"/>
        </w:rPr>
      </w:pPr>
      <w:proofErr w:type="gramStart"/>
      <w:r w:rsidRPr="00053744">
        <w:rPr>
          <w:lang w:val="fr-FR"/>
        </w:rPr>
        <w:t>apport</w:t>
      </w:r>
      <w:proofErr w:type="gramEnd"/>
      <w:r w:rsidRPr="00053744">
        <w:rPr>
          <w:lang w:val="fr-FR"/>
        </w:rPr>
        <w:t xml:space="preserve"> du caractère prédictif de l’analyse</w:t>
      </w:r>
    </w:p>
    <w:p w14:paraId="767392C1" w14:textId="477C12D9" w:rsidR="00D342A1" w:rsidRPr="00053744" w:rsidRDefault="00D342A1" w:rsidP="00D342A1">
      <w:pPr>
        <w:pStyle w:val="ListParagraph"/>
        <w:numPr>
          <w:ilvl w:val="1"/>
          <w:numId w:val="1"/>
        </w:numPr>
        <w:rPr>
          <w:lang w:val="fr-FR"/>
        </w:rPr>
      </w:pPr>
      <w:proofErr w:type="gramStart"/>
      <w:r w:rsidRPr="00053744">
        <w:rPr>
          <w:lang w:val="fr-FR"/>
        </w:rPr>
        <w:t>définition</w:t>
      </w:r>
      <w:proofErr w:type="gramEnd"/>
      <w:r w:rsidRPr="00053744">
        <w:rPr>
          <w:lang w:val="fr-FR"/>
        </w:rPr>
        <w:t xml:space="preserve"> des principaux facteurs d’utilisation des collecteurs (par une analyse PCA)</w:t>
      </w:r>
    </w:p>
    <w:p w14:paraId="7DEBF8A1" w14:textId="2E3892B0" w:rsidR="00D342A1" w:rsidRPr="00053744" w:rsidRDefault="00D342A1" w:rsidP="00D342A1">
      <w:pPr>
        <w:pStyle w:val="ListParagraph"/>
        <w:numPr>
          <w:ilvl w:val="1"/>
          <w:numId w:val="1"/>
        </w:numPr>
        <w:rPr>
          <w:lang w:val="fr-FR"/>
        </w:rPr>
      </w:pPr>
      <w:proofErr w:type="gramStart"/>
      <w:r w:rsidRPr="00053744">
        <w:rPr>
          <w:lang w:val="fr-FR"/>
        </w:rPr>
        <w:t>définition</w:t>
      </w:r>
      <w:proofErr w:type="gramEnd"/>
      <w:r w:rsidRPr="00053744">
        <w:rPr>
          <w:lang w:val="fr-FR"/>
        </w:rPr>
        <w:t xml:space="preserve"> des types d’usager et des profils associés (par une partition K-</w:t>
      </w:r>
      <w:proofErr w:type="spellStart"/>
      <w:r w:rsidRPr="00053744">
        <w:rPr>
          <w:lang w:val="fr-FR"/>
        </w:rPr>
        <w:t>Means</w:t>
      </w:r>
      <w:proofErr w:type="spellEnd"/>
      <w:r w:rsidRPr="00053744">
        <w:rPr>
          <w:lang w:val="fr-FR"/>
        </w:rPr>
        <w:t>)</w:t>
      </w:r>
    </w:p>
    <w:p w14:paraId="4B604520" w14:textId="76BE5B67" w:rsidR="00D342A1" w:rsidRPr="00053744" w:rsidRDefault="00D342A1" w:rsidP="00D342A1">
      <w:pPr>
        <w:pStyle w:val="ListParagraph"/>
        <w:numPr>
          <w:ilvl w:val="1"/>
          <w:numId w:val="1"/>
        </w:numPr>
        <w:rPr>
          <w:lang w:val="fr-FR"/>
        </w:rPr>
      </w:pPr>
      <w:proofErr w:type="spellStart"/>
      <w:proofErr w:type="gramStart"/>
      <w:r w:rsidRPr="00053744">
        <w:rPr>
          <w:lang w:val="fr-FR"/>
        </w:rPr>
        <w:t>d</w:t>
      </w:r>
      <w:r w:rsidR="007F6841">
        <w:rPr>
          <w:lang w:val="fr-FR"/>
        </w:rPr>
        <w:t>é</w:t>
      </w:r>
      <w:r w:rsidRPr="00053744">
        <w:rPr>
          <w:lang w:val="fr-FR"/>
        </w:rPr>
        <w:t>fintion</w:t>
      </w:r>
      <w:proofErr w:type="spellEnd"/>
      <w:proofErr w:type="gramEnd"/>
      <w:r w:rsidRPr="00053744">
        <w:rPr>
          <w:lang w:val="fr-FR"/>
        </w:rPr>
        <w:t xml:space="preserve"> de groupes de collecteurs selon de nouveaux traits selon l’utilisation, le remplissage, la localisation… (par une partition K-</w:t>
      </w:r>
      <w:proofErr w:type="spellStart"/>
      <w:r w:rsidRPr="00053744">
        <w:rPr>
          <w:lang w:val="fr-FR"/>
        </w:rPr>
        <w:t>Means</w:t>
      </w:r>
      <w:proofErr w:type="spellEnd"/>
      <w:r w:rsidRPr="00053744">
        <w:rPr>
          <w:lang w:val="fr-FR"/>
        </w:rPr>
        <w:t>)</w:t>
      </w:r>
    </w:p>
    <w:p w14:paraId="66789ACD" w14:textId="4F212873" w:rsidR="00D342A1" w:rsidRPr="00053744" w:rsidRDefault="00D342A1" w:rsidP="00D342A1">
      <w:pPr>
        <w:pStyle w:val="ListParagraph"/>
        <w:numPr>
          <w:ilvl w:val="1"/>
          <w:numId w:val="1"/>
        </w:numPr>
        <w:rPr>
          <w:lang w:val="fr-FR"/>
        </w:rPr>
      </w:pPr>
      <w:proofErr w:type="gramStart"/>
      <w:r w:rsidRPr="00053744">
        <w:rPr>
          <w:lang w:val="fr-FR"/>
        </w:rPr>
        <w:t>détection</w:t>
      </w:r>
      <w:proofErr w:type="gramEnd"/>
      <w:r w:rsidRPr="00053744">
        <w:rPr>
          <w:lang w:val="fr-FR"/>
        </w:rPr>
        <w:t xml:space="preserve"> et prévision d’utilisation des collecteurs (par des RNN, LSTM…)</w:t>
      </w:r>
    </w:p>
    <w:p w14:paraId="096C2955" w14:textId="77777777" w:rsidR="004B7E44" w:rsidRPr="00F17B73" w:rsidRDefault="004B7E44" w:rsidP="004B7E44">
      <w:pPr>
        <w:rPr>
          <w:color w:val="auto"/>
          <w:lang w:val="fr-FR"/>
        </w:rPr>
      </w:pPr>
    </w:p>
    <w:p w14:paraId="71EBE438" w14:textId="77777777" w:rsidR="00C433A2" w:rsidRPr="00CA3748" w:rsidRDefault="00C433A2">
      <w:pPr>
        <w:spacing w:after="200"/>
        <w:rPr>
          <w:lang w:val="fr-FR"/>
        </w:rPr>
      </w:pPr>
      <w:r w:rsidRPr="00CA3748">
        <w:rPr>
          <w:lang w:val="fr-FR"/>
        </w:rPr>
        <w:br w:type="page"/>
      </w:r>
    </w:p>
    <w:p w14:paraId="071F7A55" w14:textId="146D927C" w:rsidR="00222A18" w:rsidRPr="00CA3748" w:rsidRDefault="00C433A2" w:rsidP="00C433A2">
      <w:pPr>
        <w:pStyle w:val="Heading4"/>
        <w:rPr>
          <w:b w:val="0"/>
          <w:lang w:val="fr-FR"/>
        </w:rPr>
      </w:pPr>
      <w:r w:rsidRPr="00CA3748">
        <w:rPr>
          <w:b w:val="0"/>
          <w:lang w:val="fr-FR"/>
        </w:rPr>
        <w:lastRenderedPageBreak/>
        <w:t>Retour d’expérience</w:t>
      </w:r>
    </w:p>
    <w:p w14:paraId="4A99567E" w14:textId="58EFBF07" w:rsidR="00222A18" w:rsidRPr="00CA3748" w:rsidRDefault="00222A18" w:rsidP="00222A18">
      <w:pPr>
        <w:rPr>
          <w:lang w:val="fr-FR"/>
        </w:rPr>
      </w:pPr>
    </w:p>
    <w:p w14:paraId="4C135D52" w14:textId="77777777" w:rsidR="00DD437B" w:rsidRDefault="00222A18" w:rsidP="00222A18">
      <w:pPr>
        <w:rPr>
          <w:lang w:val="fr-FR"/>
        </w:rPr>
      </w:pPr>
      <w:r w:rsidRPr="00222A18">
        <w:rPr>
          <w:lang w:val="fr-FR"/>
        </w:rPr>
        <w:t xml:space="preserve">Il a été </w:t>
      </w:r>
      <w:r>
        <w:rPr>
          <w:lang w:val="fr-FR"/>
        </w:rPr>
        <w:t>intéressant d</w:t>
      </w:r>
      <w:r w:rsidR="00BF3377">
        <w:rPr>
          <w:lang w:val="fr-FR"/>
        </w:rPr>
        <w:t>’appliquer</w:t>
      </w:r>
      <w:r>
        <w:rPr>
          <w:lang w:val="fr-FR"/>
        </w:rPr>
        <w:t xml:space="preserve"> les différentes connaissances vues le long de la formation dans un</w:t>
      </w:r>
      <w:r w:rsidR="00BF3377">
        <w:rPr>
          <w:lang w:val="fr-FR"/>
        </w:rPr>
        <w:t xml:space="preserve">e situation professionnelle concrète, telle une mission </w:t>
      </w:r>
      <w:r w:rsidR="008B02A9">
        <w:rPr>
          <w:lang w:val="fr-FR"/>
        </w:rPr>
        <w:t>en tant que prestataire</w:t>
      </w:r>
      <w:r w:rsidR="00BF3377">
        <w:rPr>
          <w:lang w:val="fr-FR"/>
        </w:rPr>
        <w:t xml:space="preserve"> avec des résultats attendus.</w:t>
      </w:r>
    </w:p>
    <w:p w14:paraId="4B81BEB0" w14:textId="5D530B65" w:rsidR="00473A0B" w:rsidRDefault="00BF3377" w:rsidP="00222A18">
      <w:pPr>
        <w:rPr>
          <w:lang w:val="fr-FR"/>
        </w:rPr>
      </w:pPr>
      <w:r>
        <w:rPr>
          <w:lang w:val="fr-FR"/>
        </w:rPr>
        <w:t>Le défi était d’autant plus intéressa</w:t>
      </w:r>
      <w:r w:rsidR="008B02A9">
        <w:rPr>
          <w:lang w:val="fr-FR"/>
        </w:rPr>
        <w:t>n</w:t>
      </w:r>
      <w:r>
        <w:rPr>
          <w:lang w:val="fr-FR"/>
        </w:rPr>
        <w:t>t qu’on était en</w:t>
      </w:r>
      <w:r w:rsidR="008B02A9">
        <w:rPr>
          <w:lang w:val="fr-FR"/>
        </w:rPr>
        <w:t xml:space="preserve"> contact direct avec les responsables d</w:t>
      </w:r>
      <w:r w:rsidR="000433DB">
        <w:rPr>
          <w:lang w:val="fr-FR"/>
        </w:rPr>
        <w:t>u</w:t>
      </w:r>
      <w:r w:rsidR="008B02A9">
        <w:rPr>
          <w:lang w:val="fr-FR"/>
        </w:rPr>
        <w:t xml:space="preserve"> service et qu’on devait être force de proposition, les éléments que l’on fournissait pouvant potentiellement avoir une incidence sur les décisions de l’agglomération. Il est particulièrement valorisant</w:t>
      </w:r>
      <w:r w:rsidR="00475B43">
        <w:rPr>
          <w:lang w:val="fr-FR"/>
        </w:rPr>
        <w:t xml:space="preserve"> d’avoir contribué à un service public</w:t>
      </w:r>
      <w:r w:rsidR="00DD437B">
        <w:rPr>
          <w:lang w:val="fr-FR"/>
        </w:rPr>
        <w:t xml:space="preserve"> et entraperçu le fonctionnement et les responsabilités du service environnement dans l’agglomération.</w:t>
      </w:r>
      <w:r w:rsidR="00475B43">
        <w:rPr>
          <w:lang w:val="fr-FR"/>
        </w:rPr>
        <w:t xml:space="preserve"> </w:t>
      </w:r>
    </w:p>
    <w:p w14:paraId="127DFBBE" w14:textId="58BFFE97" w:rsidR="008B02A9" w:rsidRDefault="008B02A9" w:rsidP="00222A18">
      <w:pPr>
        <w:rPr>
          <w:lang w:val="fr-FR"/>
        </w:rPr>
      </w:pPr>
      <w:r>
        <w:rPr>
          <w:lang w:val="fr-FR"/>
        </w:rPr>
        <w:t xml:space="preserve">Les circonstances de distanciel imposé par le contexte sanitaire ont </w:t>
      </w:r>
      <w:r w:rsidR="00475B43">
        <w:rPr>
          <w:lang w:val="fr-FR"/>
        </w:rPr>
        <w:t>originalement mis</w:t>
      </w:r>
      <w:r>
        <w:rPr>
          <w:lang w:val="fr-FR"/>
        </w:rPr>
        <w:t xml:space="preserve"> à l’épreuve les pratiques agiles.</w:t>
      </w:r>
    </w:p>
    <w:p w14:paraId="61773370" w14:textId="5EF6F12C" w:rsidR="008B02A9" w:rsidRDefault="008B02A9" w:rsidP="00222A18">
      <w:pPr>
        <w:rPr>
          <w:lang w:val="fr-FR"/>
        </w:rPr>
      </w:pPr>
    </w:p>
    <w:p w14:paraId="01E2C4B5" w14:textId="76BBDC2B" w:rsidR="00DC5BE6" w:rsidRDefault="00475B43" w:rsidP="00222A18">
      <w:pPr>
        <w:rPr>
          <w:lang w:val="fr-FR"/>
        </w:rPr>
      </w:pPr>
      <w:r>
        <w:rPr>
          <w:lang w:val="fr-FR"/>
        </w:rPr>
        <w:t xml:space="preserve">La présentation finale auprès de </w:t>
      </w:r>
      <w:r w:rsidR="00DC5BE6">
        <w:rPr>
          <w:lang w:val="fr-FR"/>
        </w:rPr>
        <w:t>la CACPL</w:t>
      </w:r>
      <w:r>
        <w:rPr>
          <w:lang w:val="fr-FR"/>
        </w:rPr>
        <w:t xml:space="preserve"> a vraiment permis de restituer le travail du stage comme la présentation d’une solution logicielle à un client et il a été particulièrement plaisant de recevoir des retours aussi positifs de la part</w:t>
      </w:r>
      <w:r w:rsidR="00DD437B">
        <w:rPr>
          <w:lang w:val="fr-FR"/>
        </w:rPr>
        <w:t xml:space="preserve"> du d</w:t>
      </w:r>
      <w:r w:rsidR="00DD437B" w:rsidRPr="00DA5455">
        <w:rPr>
          <w:lang w:val="fr-FR"/>
        </w:rPr>
        <w:t>irecteur de l'</w:t>
      </w:r>
      <w:r w:rsidR="00DD437B">
        <w:rPr>
          <w:lang w:val="fr-FR"/>
        </w:rPr>
        <w:t>i</w:t>
      </w:r>
      <w:r w:rsidR="00DD437B" w:rsidRPr="00DA5455">
        <w:rPr>
          <w:lang w:val="fr-FR"/>
        </w:rPr>
        <w:t xml:space="preserve">nnovation et de la </w:t>
      </w:r>
      <w:r w:rsidR="00DD437B">
        <w:rPr>
          <w:lang w:val="fr-FR"/>
        </w:rPr>
        <w:t>t</w:t>
      </w:r>
      <w:r w:rsidR="00DD437B" w:rsidRPr="00DA5455">
        <w:rPr>
          <w:lang w:val="fr-FR"/>
        </w:rPr>
        <w:t>ransformation numérique</w:t>
      </w:r>
      <w:r w:rsidR="00DD437B">
        <w:rPr>
          <w:lang w:val="fr-FR"/>
        </w:rPr>
        <w:t xml:space="preserve"> </w:t>
      </w:r>
      <w:r w:rsidR="000433DB">
        <w:rPr>
          <w:lang w:val="fr-FR"/>
        </w:rPr>
        <w:t>ainsi que</w:t>
      </w:r>
      <w:r w:rsidR="00DD437B">
        <w:rPr>
          <w:lang w:val="fr-FR"/>
        </w:rPr>
        <w:t xml:space="preserve"> de la d</w:t>
      </w:r>
      <w:r w:rsidR="00DD437B" w:rsidRPr="00DD437B">
        <w:rPr>
          <w:lang w:val="fr-FR"/>
        </w:rPr>
        <w:t xml:space="preserve">irectrice </w:t>
      </w:r>
      <w:r w:rsidR="00DD437B">
        <w:rPr>
          <w:lang w:val="fr-FR"/>
        </w:rPr>
        <w:t xml:space="preserve">de la </w:t>
      </w:r>
      <w:r w:rsidR="00DD437B" w:rsidRPr="00DD437B">
        <w:rPr>
          <w:lang w:val="fr-FR"/>
        </w:rPr>
        <w:t>relation usagers et</w:t>
      </w:r>
      <w:r w:rsidR="00DD437B">
        <w:rPr>
          <w:lang w:val="fr-FR"/>
        </w:rPr>
        <w:t xml:space="preserve"> de la</w:t>
      </w:r>
      <w:r w:rsidR="00DD437B" w:rsidRPr="00DD437B">
        <w:rPr>
          <w:lang w:val="fr-FR"/>
        </w:rPr>
        <w:t xml:space="preserve"> qualit</w:t>
      </w:r>
      <w:r w:rsidR="00DD437B">
        <w:rPr>
          <w:lang w:val="fr-FR"/>
        </w:rPr>
        <w:t>é avec qui j’ai pu échanger et comprendre certains résultats trouvés.</w:t>
      </w:r>
      <w:r w:rsidR="00DC5BE6">
        <w:rPr>
          <w:lang w:val="fr-FR"/>
        </w:rPr>
        <w:t xml:space="preserve"> </w:t>
      </w:r>
    </w:p>
    <w:p w14:paraId="2193FC80" w14:textId="77777777" w:rsidR="00DC5BE6" w:rsidRDefault="00DC5BE6" w:rsidP="00222A18">
      <w:pPr>
        <w:rPr>
          <w:lang w:val="fr-FR"/>
        </w:rPr>
      </w:pPr>
    </w:p>
    <w:p w14:paraId="5BE98C24" w14:textId="75FDB84B" w:rsidR="00222A18" w:rsidRPr="00222A18" w:rsidRDefault="00DC5BE6" w:rsidP="00222A18">
      <w:pPr>
        <w:rPr>
          <w:lang w:val="fr-FR"/>
        </w:rPr>
      </w:pPr>
      <w:r>
        <w:rPr>
          <w:lang w:val="fr-FR"/>
        </w:rPr>
        <w:t>L’expérience est d’autant plus positive quand l’approche suggérée permet d’inspirer l’agglomération :</w:t>
      </w:r>
    </w:p>
    <w:p w14:paraId="26DAC8F6" w14:textId="2D6549F2" w:rsidR="00E94B5F" w:rsidRDefault="00236BD1" w:rsidP="004B7E44">
      <w:pPr>
        <w:rPr>
          <w:lang w:val="fr-FR"/>
        </w:rPr>
      </w:pPr>
      <w:hyperlink r:id="rId32" w:history="1">
        <w:r w:rsidR="000433DB" w:rsidRPr="008A2566">
          <w:rPr>
            <w:rStyle w:val="Hyperlink"/>
            <w:lang w:val="fr-FR"/>
          </w:rPr>
          <w:t>https://www.faceb</w:t>
        </w:r>
        <w:r w:rsidR="000433DB" w:rsidRPr="008A2566">
          <w:rPr>
            <w:rStyle w:val="Hyperlink"/>
            <w:lang w:val="fr-FR"/>
          </w:rPr>
          <w:t>o</w:t>
        </w:r>
        <w:r w:rsidR="000433DB" w:rsidRPr="008A2566">
          <w:rPr>
            <w:rStyle w:val="Hyperlink"/>
            <w:lang w:val="fr-FR"/>
          </w:rPr>
          <w:t>ok.com/CannesPaysDeLerins/photos/a.330470310483454/1586682054862267/</w:t>
        </w:r>
      </w:hyperlink>
    </w:p>
    <w:p w14:paraId="2D9C27BF" w14:textId="77777777" w:rsidR="000433DB" w:rsidRPr="000433DB" w:rsidRDefault="000433DB" w:rsidP="004B7E44">
      <w:pPr>
        <w:rPr>
          <w:color w:val="auto"/>
          <w:lang w:val="fr-FR"/>
        </w:rPr>
      </w:pPr>
    </w:p>
    <w:p w14:paraId="0E15B012" w14:textId="0834511F" w:rsidR="00BA1678" w:rsidRPr="00222A18" w:rsidRDefault="00BA1678" w:rsidP="004B7E44">
      <w:pPr>
        <w:rPr>
          <w:color w:val="auto"/>
          <w:lang w:val="fr-FR"/>
        </w:rPr>
      </w:pPr>
    </w:p>
    <w:sectPr w:rsidR="00BA1678" w:rsidRPr="00222A18" w:rsidSect="004B7E44">
      <w:headerReference w:type="default" r:id="rId33"/>
      <w:footerReference w:type="default" r:id="rId34"/>
      <w:footerReference w:type="first" r:id="rId35"/>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1AC5D6" w14:textId="77777777" w:rsidR="00236BD1" w:rsidRDefault="00236BD1" w:rsidP="004B7E44">
      <w:r>
        <w:separator/>
      </w:r>
    </w:p>
  </w:endnote>
  <w:endnote w:type="continuationSeparator" w:id="0">
    <w:p w14:paraId="291A50D7" w14:textId="77777777" w:rsidR="00236BD1" w:rsidRDefault="00236BD1"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256C49" w14:paraId="33DB7245"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69B730E3" w14:textId="7732FAB6" w:rsidR="00256C49" w:rsidRDefault="00256C49"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EndPr>
      <w:rPr>
        <w:noProof/>
      </w:rPr>
    </w:sdtEndPr>
    <w:sdtContent>
      <w:p w14:paraId="2C0D29A3" w14:textId="77777777" w:rsidR="00256C49" w:rsidRDefault="00256C49" w:rsidP="004B7E44">
        <w:pPr>
          <w:pStyle w:val="Foo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7C057B" w14:textId="77777777" w:rsidR="00236BD1" w:rsidRDefault="00236BD1" w:rsidP="004B7E44">
      <w:r>
        <w:separator/>
      </w:r>
    </w:p>
  </w:footnote>
  <w:footnote w:type="continuationSeparator" w:id="0">
    <w:p w14:paraId="64A1BC03" w14:textId="77777777" w:rsidR="00236BD1" w:rsidRDefault="00236BD1"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256C49" w14:paraId="51902DB3" w14:textId="77777777" w:rsidTr="004B7E44">
      <w:trPr>
        <w:trHeight w:val="1318"/>
      </w:trPr>
      <w:tc>
        <w:tcPr>
          <w:tcW w:w="12210" w:type="dxa"/>
          <w:tcBorders>
            <w:top w:val="nil"/>
            <w:left w:val="nil"/>
            <w:bottom w:val="nil"/>
            <w:right w:val="nil"/>
          </w:tcBorders>
        </w:tcPr>
        <w:p w14:paraId="622C1E38" w14:textId="77777777" w:rsidR="00256C49" w:rsidRDefault="00256C49" w:rsidP="004B7E44">
          <w:pPr>
            <w:pStyle w:val="Header"/>
          </w:pPr>
          <w:r>
            <w:rPr>
              <w:noProof/>
            </w:rPr>
            <mc:AlternateContent>
              <mc:Choice Requires="wps">
                <w:drawing>
                  <wp:inline distT="0" distB="0" distL="0" distR="0" wp14:anchorId="33A62E4F" wp14:editId="094B5801">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A62E4F" id="Rectangle 11" o:spid="_x0000_s103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4CFCD4D5" w14:textId="77777777" w:rsidR="00256C49" w:rsidRPr="00835E31" w:rsidRDefault="00256C49" w:rsidP="004B7E44">
                          <w:pPr>
                            <w:jc w:val="center"/>
                            <w:rPr>
                              <w:b/>
                              <w:color w:val="FFFFFF" w:themeColor="background1"/>
                            </w:rPr>
                          </w:pPr>
                          <w:r w:rsidRPr="00835E31">
                            <w:rPr>
                              <w:b/>
                              <w:color w:val="FFFFFF" w:themeColor="background1"/>
                            </w:rPr>
                            <w:fldChar w:fldCharType="begin"/>
                          </w:r>
                          <w:r w:rsidRPr="00835E31">
                            <w:rPr>
                              <w:b/>
                              <w:color w:val="FFFFFF" w:themeColor="background1"/>
                            </w:rPr>
                            <w:instrText xml:space="preserve"> PAGE  \* Arabic  \* MERGEFORMAT </w:instrText>
                          </w:r>
                          <w:r w:rsidRPr="00835E31">
                            <w:rPr>
                              <w:b/>
                              <w:color w:val="FFFFFF" w:themeColor="background1"/>
                            </w:rPr>
                            <w:fldChar w:fldCharType="separate"/>
                          </w:r>
                          <w:r w:rsidRPr="00835E31">
                            <w:rPr>
                              <w:b/>
                              <w:noProof/>
                              <w:color w:val="FFFFFF" w:themeColor="background1"/>
                            </w:rPr>
                            <w:t>2</w:t>
                          </w:r>
                          <w:r w:rsidRPr="00835E31">
                            <w:rPr>
                              <w:b/>
                              <w:color w:val="FFFFFF" w:themeColor="background1"/>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35238"/>
    <w:multiLevelType w:val="hybridMultilevel"/>
    <w:tmpl w:val="CB589F72"/>
    <w:lvl w:ilvl="0" w:tplc="6EC847CA">
      <w:start w:val="1"/>
      <w:numFmt w:val="bullet"/>
      <w:lvlText w:val="•"/>
      <w:lvlJc w:val="left"/>
      <w:pPr>
        <w:tabs>
          <w:tab w:val="num" w:pos="720"/>
        </w:tabs>
        <w:ind w:left="720" w:hanging="360"/>
      </w:pPr>
      <w:rPr>
        <w:rFonts w:ascii="Arial" w:hAnsi="Arial" w:hint="default"/>
      </w:rPr>
    </w:lvl>
    <w:lvl w:ilvl="1" w:tplc="7EE8F86C" w:tentative="1">
      <w:start w:val="1"/>
      <w:numFmt w:val="bullet"/>
      <w:lvlText w:val="•"/>
      <w:lvlJc w:val="left"/>
      <w:pPr>
        <w:tabs>
          <w:tab w:val="num" w:pos="1440"/>
        </w:tabs>
        <w:ind w:left="1440" w:hanging="360"/>
      </w:pPr>
      <w:rPr>
        <w:rFonts w:ascii="Arial" w:hAnsi="Arial" w:hint="default"/>
      </w:rPr>
    </w:lvl>
    <w:lvl w:ilvl="2" w:tplc="F73A2CC0" w:tentative="1">
      <w:start w:val="1"/>
      <w:numFmt w:val="bullet"/>
      <w:lvlText w:val="•"/>
      <w:lvlJc w:val="left"/>
      <w:pPr>
        <w:tabs>
          <w:tab w:val="num" w:pos="2160"/>
        </w:tabs>
        <w:ind w:left="2160" w:hanging="360"/>
      </w:pPr>
      <w:rPr>
        <w:rFonts w:ascii="Arial" w:hAnsi="Arial" w:hint="default"/>
      </w:rPr>
    </w:lvl>
    <w:lvl w:ilvl="3" w:tplc="291C8AA6" w:tentative="1">
      <w:start w:val="1"/>
      <w:numFmt w:val="bullet"/>
      <w:lvlText w:val="•"/>
      <w:lvlJc w:val="left"/>
      <w:pPr>
        <w:tabs>
          <w:tab w:val="num" w:pos="2880"/>
        </w:tabs>
        <w:ind w:left="2880" w:hanging="360"/>
      </w:pPr>
      <w:rPr>
        <w:rFonts w:ascii="Arial" w:hAnsi="Arial" w:hint="default"/>
      </w:rPr>
    </w:lvl>
    <w:lvl w:ilvl="4" w:tplc="9E907EB4" w:tentative="1">
      <w:start w:val="1"/>
      <w:numFmt w:val="bullet"/>
      <w:lvlText w:val="•"/>
      <w:lvlJc w:val="left"/>
      <w:pPr>
        <w:tabs>
          <w:tab w:val="num" w:pos="3600"/>
        </w:tabs>
        <w:ind w:left="3600" w:hanging="360"/>
      </w:pPr>
      <w:rPr>
        <w:rFonts w:ascii="Arial" w:hAnsi="Arial" w:hint="default"/>
      </w:rPr>
    </w:lvl>
    <w:lvl w:ilvl="5" w:tplc="4134CAEA" w:tentative="1">
      <w:start w:val="1"/>
      <w:numFmt w:val="bullet"/>
      <w:lvlText w:val="•"/>
      <w:lvlJc w:val="left"/>
      <w:pPr>
        <w:tabs>
          <w:tab w:val="num" w:pos="4320"/>
        </w:tabs>
        <w:ind w:left="4320" w:hanging="360"/>
      </w:pPr>
      <w:rPr>
        <w:rFonts w:ascii="Arial" w:hAnsi="Arial" w:hint="default"/>
      </w:rPr>
    </w:lvl>
    <w:lvl w:ilvl="6" w:tplc="F46A0EC0" w:tentative="1">
      <w:start w:val="1"/>
      <w:numFmt w:val="bullet"/>
      <w:lvlText w:val="•"/>
      <w:lvlJc w:val="left"/>
      <w:pPr>
        <w:tabs>
          <w:tab w:val="num" w:pos="5040"/>
        </w:tabs>
        <w:ind w:left="5040" w:hanging="360"/>
      </w:pPr>
      <w:rPr>
        <w:rFonts w:ascii="Arial" w:hAnsi="Arial" w:hint="default"/>
      </w:rPr>
    </w:lvl>
    <w:lvl w:ilvl="7" w:tplc="436CF67A" w:tentative="1">
      <w:start w:val="1"/>
      <w:numFmt w:val="bullet"/>
      <w:lvlText w:val="•"/>
      <w:lvlJc w:val="left"/>
      <w:pPr>
        <w:tabs>
          <w:tab w:val="num" w:pos="5760"/>
        </w:tabs>
        <w:ind w:left="5760" w:hanging="360"/>
      </w:pPr>
      <w:rPr>
        <w:rFonts w:ascii="Arial" w:hAnsi="Arial" w:hint="default"/>
      </w:rPr>
    </w:lvl>
    <w:lvl w:ilvl="8" w:tplc="451CA19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A67925"/>
    <w:multiLevelType w:val="hybridMultilevel"/>
    <w:tmpl w:val="9012AE60"/>
    <w:lvl w:ilvl="0" w:tplc="03EA7E86">
      <w:start w:val="1"/>
      <w:numFmt w:val="bullet"/>
      <w:lvlText w:val="•"/>
      <w:lvlJc w:val="left"/>
      <w:pPr>
        <w:tabs>
          <w:tab w:val="num" w:pos="720"/>
        </w:tabs>
        <w:ind w:left="720" w:hanging="360"/>
      </w:pPr>
      <w:rPr>
        <w:rFonts w:ascii="Arial" w:hAnsi="Arial" w:hint="default"/>
      </w:rPr>
    </w:lvl>
    <w:lvl w:ilvl="1" w:tplc="56EE3BBC" w:tentative="1">
      <w:start w:val="1"/>
      <w:numFmt w:val="bullet"/>
      <w:lvlText w:val="•"/>
      <w:lvlJc w:val="left"/>
      <w:pPr>
        <w:tabs>
          <w:tab w:val="num" w:pos="1440"/>
        </w:tabs>
        <w:ind w:left="1440" w:hanging="360"/>
      </w:pPr>
      <w:rPr>
        <w:rFonts w:ascii="Arial" w:hAnsi="Arial" w:hint="default"/>
      </w:rPr>
    </w:lvl>
    <w:lvl w:ilvl="2" w:tplc="F4A4F9F2" w:tentative="1">
      <w:start w:val="1"/>
      <w:numFmt w:val="bullet"/>
      <w:lvlText w:val="•"/>
      <w:lvlJc w:val="left"/>
      <w:pPr>
        <w:tabs>
          <w:tab w:val="num" w:pos="2160"/>
        </w:tabs>
        <w:ind w:left="2160" w:hanging="360"/>
      </w:pPr>
      <w:rPr>
        <w:rFonts w:ascii="Arial" w:hAnsi="Arial" w:hint="default"/>
      </w:rPr>
    </w:lvl>
    <w:lvl w:ilvl="3" w:tplc="618492B8" w:tentative="1">
      <w:start w:val="1"/>
      <w:numFmt w:val="bullet"/>
      <w:lvlText w:val="•"/>
      <w:lvlJc w:val="left"/>
      <w:pPr>
        <w:tabs>
          <w:tab w:val="num" w:pos="2880"/>
        </w:tabs>
        <w:ind w:left="2880" w:hanging="360"/>
      </w:pPr>
      <w:rPr>
        <w:rFonts w:ascii="Arial" w:hAnsi="Arial" w:hint="default"/>
      </w:rPr>
    </w:lvl>
    <w:lvl w:ilvl="4" w:tplc="1C1CC044" w:tentative="1">
      <w:start w:val="1"/>
      <w:numFmt w:val="bullet"/>
      <w:lvlText w:val="•"/>
      <w:lvlJc w:val="left"/>
      <w:pPr>
        <w:tabs>
          <w:tab w:val="num" w:pos="3600"/>
        </w:tabs>
        <w:ind w:left="3600" w:hanging="360"/>
      </w:pPr>
      <w:rPr>
        <w:rFonts w:ascii="Arial" w:hAnsi="Arial" w:hint="default"/>
      </w:rPr>
    </w:lvl>
    <w:lvl w:ilvl="5" w:tplc="8AB0078A" w:tentative="1">
      <w:start w:val="1"/>
      <w:numFmt w:val="bullet"/>
      <w:lvlText w:val="•"/>
      <w:lvlJc w:val="left"/>
      <w:pPr>
        <w:tabs>
          <w:tab w:val="num" w:pos="4320"/>
        </w:tabs>
        <w:ind w:left="4320" w:hanging="360"/>
      </w:pPr>
      <w:rPr>
        <w:rFonts w:ascii="Arial" w:hAnsi="Arial" w:hint="default"/>
      </w:rPr>
    </w:lvl>
    <w:lvl w:ilvl="6" w:tplc="8A08C6F8" w:tentative="1">
      <w:start w:val="1"/>
      <w:numFmt w:val="bullet"/>
      <w:lvlText w:val="•"/>
      <w:lvlJc w:val="left"/>
      <w:pPr>
        <w:tabs>
          <w:tab w:val="num" w:pos="5040"/>
        </w:tabs>
        <w:ind w:left="5040" w:hanging="360"/>
      </w:pPr>
      <w:rPr>
        <w:rFonts w:ascii="Arial" w:hAnsi="Arial" w:hint="default"/>
      </w:rPr>
    </w:lvl>
    <w:lvl w:ilvl="7" w:tplc="AC2C8272" w:tentative="1">
      <w:start w:val="1"/>
      <w:numFmt w:val="bullet"/>
      <w:lvlText w:val="•"/>
      <w:lvlJc w:val="left"/>
      <w:pPr>
        <w:tabs>
          <w:tab w:val="num" w:pos="5760"/>
        </w:tabs>
        <w:ind w:left="5760" w:hanging="360"/>
      </w:pPr>
      <w:rPr>
        <w:rFonts w:ascii="Arial" w:hAnsi="Arial" w:hint="default"/>
      </w:rPr>
    </w:lvl>
    <w:lvl w:ilvl="8" w:tplc="E348D14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F46143"/>
    <w:multiLevelType w:val="hybridMultilevel"/>
    <w:tmpl w:val="F9806374"/>
    <w:lvl w:ilvl="0" w:tplc="38E04784">
      <w:numFmt w:val="bullet"/>
      <w:lvlText w:val="-"/>
      <w:lvlJc w:val="left"/>
      <w:pPr>
        <w:ind w:left="720" w:hanging="360"/>
      </w:pPr>
      <w:rPr>
        <w:rFonts w:ascii="Microsoft Sans Serif" w:eastAsiaTheme="minorEastAsia" w:hAnsi="Microsoft Sans Serif" w:cs="Microsoft Sans Serif"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2940724"/>
    <w:multiLevelType w:val="hybridMultilevel"/>
    <w:tmpl w:val="3532506C"/>
    <w:lvl w:ilvl="0" w:tplc="91C6FD18">
      <w:start w:val="1"/>
      <w:numFmt w:val="bullet"/>
      <w:lvlText w:val="•"/>
      <w:lvlJc w:val="left"/>
      <w:pPr>
        <w:tabs>
          <w:tab w:val="num" w:pos="720"/>
        </w:tabs>
        <w:ind w:left="720" w:hanging="360"/>
      </w:pPr>
      <w:rPr>
        <w:rFonts w:ascii="Arial" w:hAnsi="Arial" w:hint="default"/>
      </w:rPr>
    </w:lvl>
    <w:lvl w:ilvl="1" w:tplc="059C7480" w:tentative="1">
      <w:start w:val="1"/>
      <w:numFmt w:val="bullet"/>
      <w:lvlText w:val="•"/>
      <w:lvlJc w:val="left"/>
      <w:pPr>
        <w:tabs>
          <w:tab w:val="num" w:pos="1440"/>
        </w:tabs>
        <w:ind w:left="1440" w:hanging="360"/>
      </w:pPr>
      <w:rPr>
        <w:rFonts w:ascii="Arial" w:hAnsi="Arial" w:hint="default"/>
      </w:rPr>
    </w:lvl>
    <w:lvl w:ilvl="2" w:tplc="C9264DE8" w:tentative="1">
      <w:start w:val="1"/>
      <w:numFmt w:val="bullet"/>
      <w:lvlText w:val="•"/>
      <w:lvlJc w:val="left"/>
      <w:pPr>
        <w:tabs>
          <w:tab w:val="num" w:pos="2160"/>
        </w:tabs>
        <w:ind w:left="2160" w:hanging="360"/>
      </w:pPr>
      <w:rPr>
        <w:rFonts w:ascii="Arial" w:hAnsi="Arial" w:hint="default"/>
      </w:rPr>
    </w:lvl>
    <w:lvl w:ilvl="3" w:tplc="2ACC3322" w:tentative="1">
      <w:start w:val="1"/>
      <w:numFmt w:val="bullet"/>
      <w:lvlText w:val="•"/>
      <w:lvlJc w:val="left"/>
      <w:pPr>
        <w:tabs>
          <w:tab w:val="num" w:pos="2880"/>
        </w:tabs>
        <w:ind w:left="2880" w:hanging="360"/>
      </w:pPr>
      <w:rPr>
        <w:rFonts w:ascii="Arial" w:hAnsi="Arial" w:hint="default"/>
      </w:rPr>
    </w:lvl>
    <w:lvl w:ilvl="4" w:tplc="F88A90AE" w:tentative="1">
      <w:start w:val="1"/>
      <w:numFmt w:val="bullet"/>
      <w:lvlText w:val="•"/>
      <w:lvlJc w:val="left"/>
      <w:pPr>
        <w:tabs>
          <w:tab w:val="num" w:pos="3600"/>
        </w:tabs>
        <w:ind w:left="3600" w:hanging="360"/>
      </w:pPr>
      <w:rPr>
        <w:rFonts w:ascii="Arial" w:hAnsi="Arial" w:hint="default"/>
      </w:rPr>
    </w:lvl>
    <w:lvl w:ilvl="5" w:tplc="D8DE4CA2" w:tentative="1">
      <w:start w:val="1"/>
      <w:numFmt w:val="bullet"/>
      <w:lvlText w:val="•"/>
      <w:lvlJc w:val="left"/>
      <w:pPr>
        <w:tabs>
          <w:tab w:val="num" w:pos="4320"/>
        </w:tabs>
        <w:ind w:left="4320" w:hanging="360"/>
      </w:pPr>
      <w:rPr>
        <w:rFonts w:ascii="Arial" w:hAnsi="Arial" w:hint="default"/>
      </w:rPr>
    </w:lvl>
    <w:lvl w:ilvl="6" w:tplc="6ECACFF2" w:tentative="1">
      <w:start w:val="1"/>
      <w:numFmt w:val="bullet"/>
      <w:lvlText w:val="•"/>
      <w:lvlJc w:val="left"/>
      <w:pPr>
        <w:tabs>
          <w:tab w:val="num" w:pos="5040"/>
        </w:tabs>
        <w:ind w:left="5040" w:hanging="360"/>
      </w:pPr>
      <w:rPr>
        <w:rFonts w:ascii="Arial" w:hAnsi="Arial" w:hint="default"/>
      </w:rPr>
    </w:lvl>
    <w:lvl w:ilvl="7" w:tplc="F7FC2AF0" w:tentative="1">
      <w:start w:val="1"/>
      <w:numFmt w:val="bullet"/>
      <w:lvlText w:val="•"/>
      <w:lvlJc w:val="left"/>
      <w:pPr>
        <w:tabs>
          <w:tab w:val="num" w:pos="5760"/>
        </w:tabs>
        <w:ind w:left="5760" w:hanging="360"/>
      </w:pPr>
      <w:rPr>
        <w:rFonts w:ascii="Arial" w:hAnsi="Arial" w:hint="default"/>
      </w:rPr>
    </w:lvl>
    <w:lvl w:ilvl="8" w:tplc="BFE654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22B27BC"/>
    <w:multiLevelType w:val="hybridMultilevel"/>
    <w:tmpl w:val="3D789768"/>
    <w:lvl w:ilvl="0" w:tplc="11507408">
      <w:start w:val="1"/>
      <w:numFmt w:val="bullet"/>
      <w:lvlText w:val=""/>
      <w:lvlJc w:val="left"/>
      <w:pPr>
        <w:tabs>
          <w:tab w:val="num" w:pos="720"/>
        </w:tabs>
        <w:ind w:left="720" w:hanging="360"/>
      </w:pPr>
      <w:rPr>
        <w:rFonts w:ascii="Wingdings" w:hAnsi="Wingdings" w:hint="default"/>
      </w:rPr>
    </w:lvl>
    <w:lvl w:ilvl="1" w:tplc="F13E8C58" w:tentative="1">
      <w:start w:val="1"/>
      <w:numFmt w:val="bullet"/>
      <w:lvlText w:val=""/>
      <w:lvlJc w:val="left"/>
      <w:pPr>
        <w:tabs>
          <w:tab w:val="num" w:pos="1440"/>
        </w:tabs>
        <w:ind w:left="1440" w:hanging="360"/>
      </w:pPr>
      <w:rPr>
        <w:rFonts w:ascii="Wingdings" w:hAnsi="Wingdings" w:hint="default"/>
      </w:rPr>
    </w:lvl>
    <w:lvl w:ilvl="2" w:tplc="AAF61768" w:tentative="1">
      <w:start w:val="1"/>
      <w:numFmt w:val="bullet"/>
      <w:lvlText w:val=""/>
      <w:lvlJc w:val="left"/>
      <w:pPr>
        <w:tabs>
          <w:tab w:val="num" w:pos="2160"/>
        </w:tabs>
        <w:ind w:left="2160" w:hanging="360"/>
      </w:pPr>
      <w:rPr>
        <w:rFonts w:ascii="Wingdings" w:hAnsi="Wingdings" w:hint="default"/>
      </w:rPr>
    </w:lvl>
    <w:lvl w:ilvl="3" w:tplc="5A025660" w:tentative="1">
      <w:start w:val="1"/>
      <w:numFmt w:val="bullet"/>
      <w:lvlText w:val=""/>
      <w:lvlJc w:val="left"/>
      <w:pPr>
        <w:tabs>
          <w:tab w:val="num" w:pos="2880"/>
        </w:tabs>
        <w:ind w:left="2880" w:hanging="360"/>
      </w:pPr>
      <w:rPr>
        <w:rFonts w:ascii="Wingdings" w:hAnsi="Wingdings" w:hint="default"/>
      </w:rPr>
    </w:lvl>
    <w:lvl w:ilvl="4" w:tplc="F918BA74" w:tentative="1">
      <w:start w:val="1"/>
      <w:numFmt w:val="bullet"/>
      <w:lvlText w:val=""/>
      <w:lvlJc w:val="left"/>
      <w:pPr>
        <w:tabs>
          <w:tab w:val="num" w:pos="3600"/>
        </w:tabs>
        <w:ind w:left="3600" w:hanging="360"/>
      </w:pPr>
      <w:rPr>
        <w:rFonts w:ascii="Wingdings" w:hAnsi="Wingdings" w:hint="default"/>
      </w:rPr>
    </w:lvl>
    <w:lvl w:ilvl="5" w:tplc="6582A892" w:tentative="1">
      <w:start w:val="1"/>
      <w:numFmt w:val="bullet"/>
      <w:lvlText w:val=""/>
      <w:lvlJc w:val="left"/>
      <w:pPr>
        <w:tabs>
          <w:tab w:val="num" w:pos="4320"/>
        </w:tabs>
        <w:ind w:left="4320" w:hanging="360"/>
      </w:pPr>
      <w:rPr>
        <w:rFonts w:ascii="Wingdings" w:hAnsi="Wingdings" w:hint="default"/>
      </w:rPr>
    </w:lvl>
    <w:lvl w:ilvl="6" w:tplc="9C5AAB4C" w:tentative="1">
      <w:start w:val="1"/>
      <w:numFmt w:val="bullet"/>
      <w:lvlText w:val=""/>
      <w:lvlJc w:val="left"/>
      <w:pPr>
        <w:tabs>
          <w:tab w:val="num" w:pos="5040"/>
        </w:tabs>
        <w:ind w:left="5040" w:hanging="360"/>
      </w:pPr>
      <w:rPr>
        <w:rFonts w:ascii="Wingdings" w:hAnsi="Wingdings" w:hint="default"/>
      </w:rPr>
    </w:lvl>
    <w:lvl w:ilvl="7" w:tplc="0E40EC5C" w:tentative="1">
      <w:start w:val="1"/>
      <w:numFmt w:val="bullet"/>
      <w:lvlText w:val=""/>
      <w:lvlJc w:val="left"/>
      <w:pPr>
        <w:tabs>
          <w:tab w:val="num" w:pos="5760"/>
        </w:tabs>
        <w:ind w:left="5760" w:hanging="360"/>
      </w:pPr>
      <w:rPr>
        <w:rFonts w:ascii="Wingdings" w:hAnsi="Wingdings" w:hint="default"/>
      </w:rPr>
    </w:lvl>
    <w:lvl w:ilvl="8" w:tplc="074688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EC4DB1"/>
    <w:multiLevelType w:val="hybridMultilevel"/>
    <w:tmpl w:val="876A5AAA"/>
    <w:lvl w:ilvl="0" w:tplc="92B819E2">
      <w:start w:val="1"/>
      <w:numFmt w:val="bullet"/>
      <w:lvlText w:val="•"/>
      <w:lvlJc w:val="left"/>
      <w:pPr>
        <w:tabs>
          <w:tab w:val="num" w:pos="720"/>
        </w:tabs>
        <w:ind w:left="720" w:hanging="360"/>
      </w:pPr>
      <w:rPr>
        <w:rFonts w:ascii="Arial" w:hAnsi="Arial" w:hint="default"/>
      </w:rPr>
    </w:lvl>
    <w:lvl w:ilvl="1" w:tplc="64126314" w:tentative="1">
      <w:start w:val="1"/>
      <w:numFmt w:val="bullet"/>
      <w:lvlText w:val="•"/>
      <w:lvlJc w:val="left"/>
      <w:pPr>
        <w:tabs>
          <w:tab w:val="num" w:pos="1440"/>
        </w:tabs>
        <w:ind w:left="1440" w:hanging="360"/>
      </w:pPr>
      <w:rPr>
        <w:rFonts w:ascii="Arial" w:hAnsi="Arial" w:hint="default"/>
      </w:rPr>
    </w:lvl>
    <w:lvl w:ilvl="2" w:tplc="8C24A23E" w:tentative="1">
      <w:start w:val="1"/>
      <w:numFmt w:val="bullet"/>
      <w:lvlText w:val="•"/>
      <w:lvlJc w:val="left"/>
      <w:pPr>
        <w:tabs>
          <w:tab w:val="num" w:pos="2160"/>
        </w:tabs>
        <w:ind w:left="2160" w:hanging="360"/>
      </w:pPr>
      <w:rPr>
        <w:rFonts w:ascii="Arial" w:hAnsi="Arial" w:hint="default"/>
      </w:rPr>
    </w:lvl>
    <w:lvl w:ilvl="3" w:tplc="BDC6F9F8" w:tentative="1">
      <w:start w:val="1"/>
      <w:numFmt w:val="bullet"/>
      <w:lvlText w:val="•"/>
      <w:lvlJc w:val="left"/>
      <w:pPr>
        <w:tabs>
          <w:tab w:val="num" w:pos="2880"/>
        </w:tabs>
        <w:ind w:left="2880" w:hanging="360"/>
      </w:pPr>
      <w:rPr>
        <w:rFonts w:ascii="Arial" w:hAnsi="Arial" w:hint="default"/>
      </w:rPr>
    </w:lvl>
    <w:lvl w:ilvl="4" w:tplc="65DAC9EE" w:tentative="1">
      <w:start w:val="1"/>
      <w:numFmt w:val="bullet"/>
      <w:lvlText w:val="•"/>
      <w:lvlJc w:val="left"/>
      <w:pPr>
        <w:tabs>
          <w:tab w:val="num" w:pos="3600"/>
        </w:tabs>
        <w:ind w:left="3600" w:hanging="360"/>
      </w:pPr>
      <w:rPr>
        <w:rFonts w:ascii="Arial" w:hAnsi="Arial" w:hint="default"/>
      </w:rPr>
    </w:lvl>
    <w:lvl w:ilvl="5" w:tplc="2F068752" w:tentative="1">
      <w:start w:val="1"/>
      <w:numFmt w:val="bullet"/>
      <w:lvlText w:val="•"/>
      <w:lvlJc w:val="left"/>
      <w:pPr>
        <w:tabs>
          <w:tab w:val="num" w:pos="4320"/>
        </w:tabs>
        <w:ind w:left="4320" w:hanging="360"/>
      </w:pPr>
      <w:rPr>
        <w:rFonts w:ascii="Arial" w:hAnsi="Arial" w:hint="default"/>
      </w:rPr>
    </w:lvl>
    <w:lvl w:ilvl="6" w:tplc="C262A2B2" w:tentative="1">
      <w:start w:val="1"/>
      <w:numFmt w:val="bullet"/>
      <w:lvlText w:val="•"/>
      <w:lvlJc w:val="left"/>
      <w:pPr>
        <w:tabs>
          <w:tab w:val="num" w:pos="5040"/>
        </w:tabs>
        <w:ind w:left="5040" w:hanging="360"/>
      </w:pPr>
      <w:rPr>
        <w:rFonts w:ascii="Arial" w:hAnsi="Arial" w:hint="default"/>
      </w:rPr>
    </w:lvl>
    <w:lvl w:ilvl="7" w:tplc="F53A5618" w:tentative="1">
      <w:start w:val="1"/>
      <w:numFmt w:val="bullet"/>
      <w:lvlText w:val="•"/>
      <w:lvlJc w:val="left"/>
      <w:pPr>
        <w:tabs>
          <w:tab w:val="num" w:pos="5760"/>
        </w:tabs>
        <w:ind w:left="5760" w:hanging="360"/>
      </w:pPr>
      <w:rPr>
        <w:rFonts w:ascii="Arial" w:hAnsi="Arial" w:hint="default"/>
      </w:rPr>
    </w:lvl>
    <w:lvl w:ilvl="8" w:tplc="32F2B74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48D4ED9"/>
    <w:multiLevelType w:val="hybridMultilevel"/>
    <w:tmpl w:val="2D2C5116"/>
    <w:lvl w:ilvl="0" w:tplc="33000A8A">
      <w:start w:val="1"/>
      <w:numFmt w:val="bullet"/>
      <w:lvlText w:val=""/>
      <w:lvlJc w:val="left"/>
      <w:pPr>
        <w:tabs>
          <w:tab w:val="num" w:pos="720"/>
        </w:tabs>
        <w:ind w:left="720" w:hanging="360"/>
      </w:pPr>
      <w:rPr>
        <w:rFonts w:ascii="Wingdings" w:hAnsi="Wingdings" w:hint="default"/>
      </w:rPr>
    </w:lvl>
    <w:lvl w:ilvl="1" w:tplc="AE1619F6" w:tentative="1">
      <w:start w:val="1"/>
      <w:numFmt w:val="bullet"/>
      <w:lvlText w:val=""/>
      <w:lvlJc w:val="left"/>
      <w:pPr>
        <w:tabs>
          <w:tab w:val="num" w:pos="1440"/>
        </w:tabs>
        <w:ind w:left="1440" w:hanging="360"/>
      </w:pPr>
      <w:rPr>
        <w:rFonts w:ascii="Wingdings" w:hAnsi="Wingdings" w:hint="default"/>
      </w:rPr>
    </w:lvl>
    <w:lvl w:ilvl="2" w:tplc="6A6064C4" w:tentative="1">
      <w:start w:val="1"/>
      <w:numFmt w:val="bullet"/>
      <w:lvlText w:val=""/>
      <w:lvlJc w:val="left"/>
      <w:pPr>
        <w:tabs>
          <w:tab w:val="num" w:pos="2160"/>
        </w:tabs>
        <w:ind w:left="2160" w:hanging="360"/>
      </w:pPr>
      <w:rPr>
        <w:rFonts w:ascii="Wingdings" w:hAnsi="Wingdings" w:hint="default"/>
      </w:rPr>
    </w:lvl>
    <w:lvl w:ilvl="3" w:tplc="32AC7806" w:tentative="1">
      <w:start w:val="1"/>
      <w:numFmt w:val="bullet"/>
      <w:lvlText w:val=""/>
      <w:lvlJc w:val="left"/>
      <w:pPr>
        <w:tabs>
          <w:tab w:val="num" w:pos="2880"/>
        </w:tabs>
        <w:ind w:left="2880" w:hanging="360"/>
      </w:pPr>
      <w:rPr>
        <w:rFonts w:ascii="Wingdings" w:hAnsi="Wingdings" w:hint="default"/>
      </w:rPr>
    </w:lvl>
    <w:lvl w:ilvl="4" w:tplc="11042C9E" w:tentative="1">
      <w:start w:val="1"/>
      <w:numFmt w:val="bullet"/>
      <w:lvlText w:val=""/>
      <w:lvlJc w:val="left"/>
      <w:pPr>
        <w:tabs>
          <w:tab w:val="num" w:pos="3600"/>
        </w:tabs>
        <w:ind w:left="3600" w:hanging="360"/>
      </w:pPr>
      <w:rPr>
        <w:rFonts w:ascii="Wingdings" w:hAnsi="Wingdings" w:hint="default"/>
      </w:rPr>
    </w:lvl>
    <w:lvl w:ilvl="5" w:tplc="29B42752" w:tentative="1">
      <w:start w:val="1"/>
      <w:numFmt w:val="bullet"/>
      <w:lvlText w:val=""/>
      <w:lvlJc w:val="left"/>
      <w:pPr>
        <w:tabs>
          <w:tab w:val="num" w:pos="4320"/>
        </w:tabs>
        <w:ind w:left="4320" w:hanging="360"/>
      </w:pPr>
      <w:rPr>
        <w:rFonts w:ascii="Wingdings" w:hAnsi="Wingdings" w:hint="default"/>
      </w:rPr>
    </w:lvl>
    <w:lvl w:ilvl="6" w:tplc="CC50C8EC" w:tentative="1">
      <w:start w:val="1"/>
      <w:numFmt w:val="bullet"/>
      <w:lvlText w:val=""/>
      <w:lvlJc w:val="left"/>
      <w:pPr>
        <w:tabs>
          <w:tab w:val="num" w:pos="5040"/>
        </w:tabs>
        <w:ind w:left="5040" w:hanging="360"/>
      </w:pPr>
      <w:rPr>
        <w:rFonts w:ascii="Wingdings" w:hAnsi="Wingdings" w:hint="default"/>
      </w:rPr>
    </w:lvl>
    <w:lvl w:ilvl="7" w:tplc="B3F4390C" w:tentative="1">
      <w:start w:val="1"/>
      <w:numFmt w:val="bullet"/>
      <w:lvlText w:val=""/>
      <w:lvlJc w:val="left"/>
      <w:pPr>
        <w:tabs>
          <w:tab w:val="num" w:pos="5760"/>
        </w:tabs>
        <w:ind w:left="5760" w:hanging="360"/>
      </w:pPr>
      <w:rPr>
        <w:rFonts w:ascii="Wingdings" w:hAnsi="Wingdings" w:hint="default"/>
      </w:rPr>
    </w:lvl>
    <w:lvl w:ilvl="8" w:tplc="CC3E0DC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834722C"/>
    <w:multiLevelType w:val="hybridMultilevel"/>
    <w:tmpl w:val="82ACA18E"/>
    <w:lvl w:ilvl="0" w:tplc="49E2BFD2">
      <w:start w:val="1"/>
      <w:numFmt w:val="bullet"/>
      <w:lvlText w:val=""/>
      <w:lvlJc w:val="left"/>
      <w:pPr>
        <w:tabs>
          <w:tab w:val="num" w:pos="720"/>
        </w:tabs>
        <w:ind w:left="720" w:hanging="360"/>
      </w:pPr>
      <w:rPr>
        <w:rFonts w:ascii="Wingdings" w:hAnsi="Wingdings" w:hint="default"/>
      </w:rPr>
    </w:lvl>
    <w:lvl w:ilvl="1" w:tplc="5A9EEB78" w:tentative="1">
      <w:start w:val="1"/>
      <w:numFmt w:val="bullet"/>
      <w:lvlText w:val=""/>
      <w:lvlJc w:val="left"/>
      <w:pPr>
        <w:tabs>
          <w:tab w:val="num" w:pos="1440"/>
        </w:tabs>
        <w:ind w:left="1440" w:hanging="360"/>
      </w:pPr>
      <w:rPr>
        <w:rFonts w:ascii="Wingdings" w:hAnsi="Wingdings" w:hint="default"/>
      </w:rPr>
    </w:lvl>
    <w:lvl w:ilvl="2" w:tplc="F468BDEC" w:tentative="1">
      <w:start w:val="1"/>
      <w:numFmt w:val="bullet"/>
      <w:lvlText w:val=""/>
      <w:lvlJc w:val="left"/>
      <w:pPr>
        <w:tabs>
          <w:tab w:val="num" w:pos="2160"/>
        </w:tabs>
        <w:ind w:left="2160" w:hanging="360"/>
      </w:pPr>
      <w:rPr>
        <w:rFonts w:ascii="Wingdings" w:hAnsi="Wingdings" w:hint="default"/>
      </w:rPr>
    </w:lvl>
    <w:lvl w:ilvl="3" w:tplc="9194499A" w:tentative="1">
      <w:start w:val="1"/>
      <w:numFmt w:val="bullet"/>
      <w:lvlText w:val=""/>
      <w:lvlJc w:val="left"/>
      <w:pPr>
        <w:tabs>
          <w:tab w:val="num" w:pos="2880"/>
        </w:tabs>
        <w:ind w:left="2880" w:hanging="360"/>
      </w:pPr>
      <w:rPr>
        <w:rFonts w:ascii="Wingdings" w:hAnsi="Wingdings" w:hint="default"/>
      </w:rPr>
    </w:lvl>
    <w:lvl w:ilvl="4" w:tplc="191A7520" w:tentative="1">
      <w:start w:val="1"/>
      <w:numFmt w:val="bullet"/>
      <w:lvlText w:val=""/>
      <w:lvlJc w:val="left"/>
      <w:pPr>
        <w:tabs>
          <w:tab w:val="num" w:pos="3600"/>
        </w:tabs>
        <w:ind w:left="3600" w:hanging="360"/>
      </w:pPr>
      <w:rPr>
        <w:rFonts w:ascii="Wingdings" w:hAnsi="Wingdings" w:hint="default"/>
      </w:rPr>
    </w:lvl>
    <w:lvl w:ilvl="5" w:tplc="B18E4912" w:tentative="1">
      <w:start w:val="1"/>
      <w:numFmt w:val="bullet"/>
      <w:lvlText w:val=""/>
      <w:lvlJc w:val="left"/>
      <w:pPr>
        <w:tabs>
          <w:tab w:val="num" w:pos="4320"/>
        </w:tabs>
        <w:ind w:left="4320" w:hanging="360"/>
      </w:pPr>
      <w:rPr>
        <w:rFonts w:ascii="Wingdings" w:hAnsi="Wingdings" w:hint="default"/>
      </w:rPr>
    </w:lvl>
    <w:lvl w:ilvl="6" w:tplc="C6286192" w:tentative="1">
      <w:start w:val="1"/>
      <w:numFmt w:val="bullet"/>
      <w:lvlText w:val=""/>
      <w:lvlJc w:val="left"/>
      <w:pPr>
        <w:tabs>
          <w:tab w:val="num" w:pos="5040"/>
        </w:tabs>
        <w:ind w:left="5040" w:hanging="360"/>
      </w:pPr>
      <w:rPr>
        <w:rFonts w:ascii="Wingdings" w:hAnsi="Wingdings" w:hint="default"/>
      </w:rPr>
    </w:lvl>
    <w:lvl w:ilvl="7" w:tplc="745EA1B2" w:tentative="1">
      <w:start w:val="1"/>
      <w:numFmt w:val="bullet"/>
      <w:lvlText w:val=""/>
      <w:lvlJc w:val="left"/>
      <w:pPr>
        <w:tabs>
          <w:tab w:val="num" w:pos="5760"/>
        </w:tabs>
        <w:ind w:left="5760" w:hanging="360"/>
      </w:pPr>
      <w:rPr>
        <w:rFonts w:ascii="Wingdings" w:hAnsi="Wingdings" w:hint="default"/>
      </w:rPr>
    </w:lvl>
    <w:lvl w:ilvl="8" w:tplc="C12C6F3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E3E6EA6"/>
    <w:multiLevelType w:val="hybridMultilevel"/>
    <w:tmpl w:val="584A9D66"/>
    <w:lvl w:ilvl="0" w:tplc="DFF6A072">
      <w:start w:val="1"/>
      <w:numFmt w:val="bullet"/>
      <w:lvlText w:val="•"/>
      <w:lvlJc w:val="left"/>
      <w:pPr>
        <w:tabs>
          <w:tab w:val="num" w:pos="720"/>
        </w:tabs>
        <w:ind w:left="720" w:hanging="360"/>
      </w:pPr>
      <w:rPr>
        <w:rFonts w:ascii="Arial" w:hAnsi="Arial" w:hint="default"/>
      </w:rPr>
    </w:lvl>
    <w:lvl w:ilvl="1" w:tplc="B24A5466" w:tentative="1">
      <w:start w:val="1"/>
      <w:numFmt w:val="bullet"/>
      <w:lvlText w:val="•"/>
      <w:lvlJc w:val="left"/>
      <w:pPr>
        <w:tabs>
          <w:tab w:val="num" w:pos="1440"/>
        </w:tabs>
        <w:ind w:left="1440" w:hanging="360"/>
      </w:pPr>
      <w:rPr>
        <w:rFonts w:ascii="Arial" w:hAnsi="Arial" w:hint="default"/>
      </w:rPr>
    </w:lvl>
    <w:lvl w:ilvl="2" w:tplc="60BC87F4" w:tentative="1">
      <w:start w:val="1"/>
      <w:numFmt w:val="bullet"/>
      <w:lvlText w:val="•"/>
      <w:lvlJc w:val="left"/>
      <w:pPr>
        <w:tabs>
          <w:tab w:val="num" w:pos="2160"/>
        </w:tabs>
        <w:ind w:left="2160" w:hanging="360"/>
      </w:pPr>
      <w:rPr>
        <w:rFonts w:ascii="Arial" w:hAnsi="Arial" w:hint="default"/>
      </w:rPr>
    </w:lvl>
    <w:lvl w:ilvl="3" w:tplc="377CF8FC" w:tentative="1">
      <w:start w:val="1"/>
      <w:numFmt w:val="bullet"/>
      <w:lvlText w:val="•"/>
      <w:lvlJc w:val="left"/>
      <w:pPr>
        <w:tabs>
          <w:tab w:val="num" w:pos="2880"/>
        </w:tabs>
        <w:ind w:left="2880" w:hanging="360"/>
      </w:pPr>
      <w:rPr>
        <w:rFonts w:ascii="Arial" w:hAnsi="Arial" w:hint="default"/>
      </w:rPr>
    </w:lvl>
    <w:lvl w:ilvl="4" w:tplc="9E34B594" w:tentative="1">
      <w:start w:val="1"/>
      <w:numFmt w:val="bullet"/>
      <w:lvlText w:val="•"/>
      <w:lvlJc w:val="left"/>
      <w:pPr>
        <w:tabs>
          <w:tab w:val="num" w:pos="3600"/>
        </w:tabs>
        <w:ind w:left="3600" w:hanging="360"/>
      </w:pPr>
      <w:rPr>
        <w:rFonts w:ascii="Arial" w:hAnsi="Arial" w:hint="default"/>
      </w:rPr>
    </w:lvl>
    <w:lvl w:ilvl="5" w:tplc="81F63BC8" w:tentative="1">
      <w:start w:val="1"/>
      <w:numFmt w:val="bullet"/>
      <w:lvlText w:val="•"/>
      <w:lvlJc w:val="left"/>
      <w:pPr>
        <w:tabs>
          <w:tab w:val="num" w:pos="4320"/>
        </w:tabs>
        <w:ind w:left="4320" w:hanging="360"/>
      </w:pPr>
      <w:rPr>
        <w:rFonts w:ascii="Arial" w:hAnsi="Arial" w:hint="default"/>
      </w:rPr>
    </w:lvl>
    <w:lvl w:ilvl="6" w:tplc="DDB0583C" w:tentative="1">
      <w:start w:val="1"/>
      <w:numFmt w:val="bullet"/>
      <w:lvlText w:val="•"/>
      <w:lvlJc w:val="left"/>
      <w:pPr>
        <w:tabs>
          <w:tab w:val="num" w:pos="5040"/>
        </w:tabs>
        <w:ind w:left="5040" w:hanging="360"/>
      </w:pPr>
      <w:rPr>
        <w:rFonts w:ascii="Arial" w:hAnsi="Arial" w:hint="default"/>
      </w:rPr>
    </w:lvl>
    <w:lvl w:ilvl="7" w:tplc="60F87DDE" w:tentative="1">
      <w:start w:val="1"/>
      <w:numFmt w:val="bullet"/>
      <w:lvlText w:val="•"/>
      <w:lvlJc w:val="left"/>
      <w:pPr>
        <w:tabs>
          <w:tab w:val="num" w:pos="5760"/>
        </w:tabs>
        <w:ind w:left="5760" w:hanging="360"/>
      </w:pPr>
      <w:rPr>
        <w:rFonts w:ascii="Arial" w:hAnsi="Arial" w:hint="default"/>
      </w:rPr>
    </w:lvl>
    <w:lvl w:ilvl="8" w:tplc="204C8F88"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5"/>
  </w:num>
  <w:num w:numId="3">
    <w:abstractNumId w:val="3"/>
  </w:num>
  <w:num w:numId="4">
    <w:abstractNumId w:val="1"/>
  </w:num>
  <w:num w:numId="5">
    <w:abstractNumId w:val="7"/>
  </w:num>
  <w:num w:numId="6">
    <w:abstractNumId w:val="8"/>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D66"/>
    <w:rsid w:val="00014772"/>
    <w:rsid w:val="00017EBE"/>
    <w:rsid w:val="000433DB"/>
    <w:rsid w:val="00046FE3"/>
    <w:rsid w:val="00051A35"/>
    <w:rsid w:val="00053744"/>
    <w:rsid w:val="000542A3"/>
    <w:rsid w:val="000A460C"/>
    <w:rsid w:val="000B0AC2"/>
    <w:rsid w:val="000B1A8B"/>
    <w:rsid w:val="000C4AB4"/>
    <w:rsid w:val="000E1B77"/>
    <w:rsid w:val="000E2504"/>
    <w:rsid w:val="000E3AFB"/>
    <w:rsid w:val="000F6B38"/>
    <w:rsid w:val="00105AC8"/>
    <w:rsid w:val="00116563"/>
    <w:rsid w:val="001213EA"/>
    <w:rsid w:val="00122DC2"/>
    <w:rsid w:val="001856B8"/>
    <w:rsid w:val="001A4AF3"/>
    <w:rsid w:val="001A7BCD"/>
    <w:rsid w:val="001C50DF"/>
    <w:rsid w:val="001D2D47"/>
    <w:rsid w:val="001F19B4"/>
    <w:rsid w:val="001F567D"/>
    <w:rsid w:val="00202E11"/>
    <w:rsid w:val="00211525"/>
    <w:rsid w:val="0022013B"/>
    <w:rsid w:val="00222A18"/>
    <w:rsid w:val="002333CE"/>
    <w:rsid w:val="00236BD1"/>
    <w:rsid w:val="0023727D"/>
    <w:rsid w:val="002519AD"/>
    <w:rsid w:val="00256C49"/>
    <w:rsid w:val="002844A8"/>
    <w:rsid w:val="00293B83"/>
    <w:rsid w:val="002B4697"/>
    <w:rsid w:val="002B798C"/>
    <w:rsid w:val="002E356E"/>
    <w:rsid w:val="002F09FC"/>
    <w:rsid w:val="002F2577"/>
    <w:rsid w:val="002F6890"/>
    <w:rsid w:val="00303DCD"/>
    <w:rsid w:val="00311810"/>
    <w:rsid w:val="00316DE6"/>
    <w:rsid w:val="003312FF"/>
    <w:rsid w:val="0034763A"/>
    <w:rsid w:val="00365E73"/>
    <w:rsid w:val="00367FB6"/>
    <w:rsid w:val="0038743D"/>
    <w:rsid w:val="003B2F35"/>
    <w:rsid w:val="003C6840"/>
    <w:rsid w:val="003E3968"/>
    <w:rsid w:val="003F2ACB"/>
    <w:rsid w:val="00400BAD"/>
    <w:rsid w:val="0040772C"/>
    <w:rsid w:val="004347B0"/>
    <w:rsid w:val="00445F11"/>
    <w:rsid w:val="004615F0"/>
    <w:rsid w:val="004642E7"/>
    <w:rsid w:val="00473A0B"/>
    <w:rsid w:val="00475B43"/>
    <w:rsid w:val="004A51E8"/>
    <w:rsid w:val="004B7E44"/>
    <w:rsid w:val="004C79E4"/>
    <w:rsid w:val="004D0F0C"/>
    <w:rsid w:val="004D5252"/>
    <w:rsid w:val="004F2B86"/>
    <w:rsid w:val="004F3435"/>
    <w:rsid w:val="004F7429"/>
    <w:rsid w:val="0050169D"/>
    <w:rsid w:val="005038CF"/>
    <w:rsid w:val="00503AFB"/>
    <w:rsid w:val="005224B2"/>
    <w:rsid w:val="00523102"/>
    <w:rsid w:val="00526B6E"/>
    <w:rsid w:val="00534D66"/>
    <w:rsid w:val="00574093"/>
    <w:rsid w:val="00580041"/>
    <w:rsid w:val="005969C9"/>
    <w:rsid w:val="005A718F"/>
    <w:rsid w:val="005D77C5"/>
    <w:rsid w:val="005E0C9E"/>
    <w:rsid w:val="0060617D"/>
    <w:rsid w:val="006113C0"/>
    <w:rsid w:val="00631714"/>
    <w:rsid w:val="006411AC"/>
    <w:rsid w:val="006653F6"/>
    <w:rsid w:val="006714D9"/>
    <w:rsid w:val="006749A6"/>
    <w:rsid w:val="006A3CE7"/>
    <w:rsid w:val="006D29F4"/>
    <w:rsid w:val="0071138C"/>
    <w:rsid w:val="00734B2D"/>
    <w:rsid w:val="00736818"/>
    <w:rsid w:val="007379AF"/>
    <w:rsid w:val="00737A6C"/>
    <w:rsid w:val="00741FDF"/>
    <w:rsid w:val="007516CF"/>
    <w:rsid w:val="00774570"/>
    <w:rsid w:val="00780A98"/>
    <w:rsid w:val="0079474A"/>
    <w:rsid w:val="007B3F39"/>
    <w:rsid w:val="007C0CEA"/>
    <w:rsid w:val="007C261F"/>
    <w:rsid w:val="007D1825"/>
    <w:rsid w:val="007D79DB"/>
    <w:rsid w:val="007F6841"/>
    <w:rsid w:val="00805EA1"/>
    <w:rsid w:val="00812CE1"/>
    <w:rsid w:val="00816C02"/>
    <w:rsid w:val="00820472"/>
    <w:rsid w:val="00835E31"/>
    <w:rsid w:val="00843790"/>
    <w:rsid w:val="008500E6"/>
    <w:rsid w:val="00861C8F"/>
    <w:rsid w:val="00864F2A"/>
    <w:rsid w:val="00865996"/>
    <w:rsid w:val="00873CD3"/>
    <w:rsid w:val="008B02A9"/>
    <w:rsid w:val="008B33BC"/>
    <w:rsid w:val="008C23DE"/>
    <w:rsid w:val="008E2458"/>
    <w:rsid w:val="009024E3"/>
    <w:rsid w:val="009120E9"/>
    <w:rsid w:val="009177A1"/>
    <w:rsid w:val="00920B59"/>
    <w:rsid w:val="009372B3"/>
    <w:rsid w:val="009432EA"/>
    <w:rsid w:val="00945900"/>
    <w:rsid w:val="00946E5F"/>
    <w:rsid w:val="00993AAA"/>
    <w:rsid w:val="00994FF9"/>
    <w:rsid w:val="00995213"/>
    <w:rsid w:val="009B659E"/>
    <w:rsid w:val="009B78ED"/>
    <w:rsid w:val="009C152E"/>
    <w:rsid w:val="009C396C"/>
    <w:rsid w:val="009D52B4"/>
    <w:rsid w:val="009D545D"/>
    <w:rsid w:val="009E5E0E"/>
    <w:rsid w:val="009F507A"/>
    <w:rsid w:val="009F6C02"/>
    <w:rsid w:val="00A06CBD"/>
    <w:rsid w:val="00A21991"/>
    <w:rsid w:val="00A25701"/>
    <w:rsid w:val="00A361C7"/>
    <w:rsid w:val="00A4011C"/>
    <w:rsid w:val="00A558B3"/>
    <w:rsid w:val="00A658F8"/>
    <w:rsid w:val="00A822EE"/>
    <w:rsid w:val="00A84A16"/>
    <w:rsid w:val="00A856FB"/>
    <w:rsid w:val="00AB3AC4"/>
    <w:rsid w:val="00AC2631"/>
    <w:rsid w:val="00AD0397"/>
    <w:rsid w:val="00AD0FFC"/>
    <w:rsid w:val="00B022C4"/>
    <w:rsid w:val="00B22168"/>
    <w:rsid w:val="00B248DF"/>
    <w:rsid w:val="00B43D79"/>
    <w:rsid w:val="00B44D0A"/>
    <w:rsid w:val="00B5147D"/>
    <w:rsid w:val="00B533B7"/>
    <w:rsid w:val="00B572B4"/>
    <w:rsid w:val="00B74FFA"/>
    <w:rsid w:val="00B856F1"/>
    <w:rsid w:val="00B90021"/>
    <w:rsid w:val="00BA1678"/>
    <w:rsid w:val="00BA5DCB"/>
    <w:rsid w:val="00BA6799"/>
    <w:rsid w:val="00BC570B"/>
    <w:rsid w:val="00BD027B"/>
    <w:rsid w:val="00BF3377"/>
    <w:rsid w:val="00BF699E"/>
    <w:rsid w:val="00C17B46"/>
    <w:rsid w:val="00C35888"/>
    <w:rsid w:val="00C368F4"/>
    <w:rsid w:val="00C433A2"/>
    <w:rsid w:val="00C43CEE"/>
    <w:rsid w:val="00C445BA"/>
    <w:rsid w:val="00C51EA3"/>
    <w:rsid w:val="00C527B3"/>
    <w:rsid w:val="00C6474D"/>
    <w:rsid w:val="00C71176"/>
    <w:rsid w:val="00C741C5"/>
    <w:rsid w:val="00C86927"/>
    <w:rsid w:val="00C909EF"/>
    <w:rsid w:val="00CA3748"/>
    <w:rsid w:val="00CB7D92"/>
    <w:rsid w:val="00CF56AD"/>
    <w:rsid w:val="00D342A1"/>
    <w:rsid w:val="00D75961"/>
    <w:rsid w:val="00D76200"/>
    <w:rsid w:val="00D778B0"/>
    <w:rsid w:val="00D80254"/>
    <w:rsid w:val="00DA2F06"/>
    <w:rsid w:val="00DA3994"/>
    <w:rsid w:val="00DA4DE0"/>
    <w:rsid w:val="00DA5455"/>
    <w:rsid w:val="00DB26A7"/>
    <w:rsid w:val="00DB4EA9"/>
    <w:rsid w:val="00DC5BE6"/>
    <w:rsid w:val="00DD2F45"/>
    <w:rsid w:val="00DD437B"/>
    <w:rsid w:val="00DE33FB"/>
    <w:rsid w:val="00DF0A64"/>
    <w:rsid w:val="00DF6DA1"/>
    <w:rsid w:val="00E06B43"/>
    <w:rsid w:val="00E12C47"/>
    <w:rsid w:val="00E2158A"/>
    <w:rsid w:val="00E519DB"/>
    <w:rsid w:val="00E65A4C"/>
    <w:rsid w:val="00E72443"/>
    <w:rsid w:val="00E7483C"/>
    <w:rsid w:val="00E76CAD"/>
    <w:rsid w:val="00E90643"/>
    <w:rsid w:val="00E94B5F"/>
    <w:rsid w:val="00EA7272"/>
    <w:rsid w:val="00EB3188"/>
    <w:rsid w:val="00ED2D19"/>
    <w:rsid w:val="00EE2173"/>
    <w:rsid w:val="00F1171A"/>
    <w:rsid w:val="00F17B73"/>
    <w:rsid w:val="00F224E4"/>
    <w:rsid w:val="00F25E56"/>
    <w:rsid w:val="00F312C1"/>
    <w:rsid w:val="00FA403D"/>
    <w:rsid w:val="00FD0C01"/>
    <w:rsid w:val="00FE4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E12F8"/>
  <w15:chartTrackingRefBased/>
  <w15:docId w15:val="{2BBC71BE-8966-43E6-9BFF-CF48CB003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5BA"/>
    <w:pPr>
      <w:spacing w:after="0"/>
    </w:pPr>
    <w:rPr>
      <w:rFonts w:eastAsiaTheme="minorEastAsia"/>
      <w:color w:val="161718" w:themeColor="text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paragraph" w:styleId="Heading6">
    <w:name w:val="heading 6"/>
    <w:basedOn w:val="Normal"/>
    <w:next w:val="Normal"/>
    <w:link w:val="Heading6Char"/>
    <w:uiPriority w:val="2"/>
    <w:unhideWhenUsed/>
    <w:qFormat/>
    <w:rsid w:val="00E519DB"/>
    <w:pPr>
      <w:keepNext/>
      <w:keepLines/>
      <w:spacing w:before="40"/>
      <w:outlineLvl w:val="5"/>
    </w:pPr>
    <w:rPr>
      <w:rFonts w:asciiTheme="majorHAnsi" w:eastAsiaTheme="majorEastAsia" w:hAnsiTheme="majorHAnsi" w:cstheme="majorBidi"/>
      <w:color w:val="51031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400BAD"/>
    <w:pPr>
      <w:ind w:left="720"/>
      <w:contextualSpacing/>
    </w:pPr>
  </w:style>
  <w:style w:type="paragraph" w:styleId="TOCHeading">
    <w:name w:val="TOC Heading"/>
    <w:basedOn w:val="Heading1"/>
    <w:next w:val="Normal"/>
    <w:uiPriority w:val="39"/>
    <w:unhideWhenUsed/>
    <w:qFormat/>
    <w:rsid w:val="009B659E"/>
    <w:pPr>
      <w:keepLines/>
      <w:spacing w:before="240" w:line="259" w:lineRule="auto"/>
      <w:outlineLvl w:val="9"/>
    </w:pPr>
    <w:rPr>
      <w:rFonts w:eastAsiaTheme="majorEastAsia" w:cstheme="majorBidi"/>
      <w:b w:val="0"/>
      <w:color w:val="7A042E" w:themeColor="accent1" w:themeShade="BF"/>
      <w:sz w:val="32"/>
      <w:szCs w:val="32"/>
    </w:rPr>
  </w:style>
  <w:style w:type="paragraph" w:styleId="TOC1">
    <w:name w:val="toc 1"/>
    <w:basedOn w:val="Normal"/>
    <w:next w:val="Normal"/>
    <w:autoRedefine/>
    <w:uiPriority w:val="39"/>
    <w:unhideWhenUsed/>
    <w:rsid w:val="009B659E"/>
    <w:pPr>
      <w:spacing w:after="100"/>
    </w:pPr>
  </w:style>
  <w:style w:type="paragraph" w:styleId="TOC2">
    <w:name w:val="toc 2"/>
    <w:basedOn w:val="Normal"/>
    <w:next w:val="Normal"/>
    <w:autoRedefine/>
    <w:uiPriority w:val="39"/>
    <w:unhideWhenUsed/>
    <w:rsid w:val="009B659E"/>
    <w:pPr>
      <w:spacing w:after="100"/>
      <w:ind w:left="280"/>
    </w:pPr>
  </w:style>
  <w:style w:type="paragraph" w:styleId="TOC3">
    <w:name w:val="toc 3"/>
    <w:basedOn w:val="Normal"/>
    <w:next w:val="Normal"/>
    <w:autoRedefine/>
    <w:uiPriority w:val="39"/>
    <w:unhideWhenUsed/>
    <w:rsid w:val="009B659E"/>
    <w:pPr>
      <w:spacing w:after="100"/>
      <w:ind w:left="560"/>
    </w:pPr>
  </w:style>
  <w:style w:type="character" w:styleId="Hyperlink">
    <w:name w:val="Hyperlink"/>
    <w:basedOn w:val="DefaultParagraphFont"/>
    <w:uiPriority w:val="99"/>
    <w:unhideWhenUsed/>
    <w:rsid w:val="009B659E"/>
    <w:rPr>
      <w:color w:val="93C842" w:themeColor="hyperlink"/>
      <w:u w:val="single"/>
    </w:rPr>
  </w:style>
  <w:style w:type="character" w:customStyle="1" w:styleId="Heading6Char">
    <w:name w:val="Heading 6 Char"/>
    <w:basedOn w:val="DefaultParagraphFont"/>
    <w:link w:val="Heading6"/>
    <w:uiPriority w:val="2"/>
    <w:rsid w:val="00E519DB"/>
    <w:rPr>
      <w:rFonts w:asciiTheme="majorHAnsi" w:eastAsiaTheme="majorEastAsia" w:hAnsiTheme="majorHAnsi" w:cstheme="majorBidi"/>
      <w:color w:val="51031E" w:themeColor="accent1" w:themeShade="7F"/>
      <w:sz w:val="28"/>
      <w:szCs w:val="22"/>
    </w:rPr>
  </w:style>
  <w:style w:type="character" w:styleId="UnresolvedMention">
    <w:name w:val="Unresolved Mention"/>
    <w:basedOn w:val="DefaultParagraphFont"/>
    <w:uiPriority w:val="99"/>
    <w:semiHidden/>
    <w:unhideWhenUsed/>
    <w:rsid w:val="00C35888"/>
    <w:rPr>
      <w:color w:val="605E5C"/>
      <w:shd w:val="clear" w:color="auto" w:fill="E1DFDD"/>
    </w:rPr>
  </w:style>
  <w:style w:type="character" w:styleId="FollowedHyperlink">
    <w:name w:val="FollowedHyperlink"/>
    <w:basedOn w:val="DefaultParagraphFont"/>
    <w:uiPriority w:val="99"/>
    <w:semiHidden/>
    <w:unhideWhenUsed/>
    <w:rsid w:val="00222A18"/>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23829">
      <w:bodyDiv w:val="1"/>
      <w:marLeft w:val="0"/>
      <w:marRight w:val="0"/>
      <w:marTop w:val="0"/>
      <w:marBottom w:val="0"/>
      <w:divBdr>
        <w:top w:val="none" w:sz="0" w:space="0" w:color="auto"/>
        <w:left w:val="none" w:sz="0" w:space="0" w:color="auto"/>
        <w:bottom w:val="none" w:sz="0" w:space="0" w:color="auto"/>
        <w:right w:val="none" w:sz="0" w:space="0" w:color="auto"/>
      </w:divBdr>
      <w:divsChild>
        <w:div w:id="250432277">
          <w:marLeft w:val="360"/>
          <w:marRight w:val="0"/>
          <w:marTop w:val="280"/>
          <w:marBottom w:val="0"/>
          <w:divBdr>
            <w:top w:val="none" w:sz="0" w:space="0" w:color="auto"/>
            <w:left w:val="none" w:sz="0" w:space="0" w:color="auto"/>
            <w:bottom w:val="none" w:sz="0" w:space="0" w:color="auto"/>
            <w:right w:val="none" w:sz="0" w:space="0" w:color="auto"/>
          </w:divBdr>
        </w:div>
        <w:div w:id="1842814593">
          <w:marLeft w:val="720"/>
          <w:marRight w:val="0"/>
          <w:marTop w:val="40"/>
          <w:marBottom w:val="80"/>
          <w:divBdr>
            <w:top w:val="none" w:sz="0" w:space="0" w:color="auto"/>
            <w:left w:val="none" w:sz="0" w:space="0" w:color="auto"/>
            <w:bottom w:val="none" w:sz="0" w:space="0" w:color="auto"/>
            <w:right w:val="none" w:sz="0" w:space="0" w:color="auto"/>
          </w:divBdr>
        </w:div>
        <w:div w:id="2036926703">
          <w:marLeft w:val="1152"/>
          <w:marRight w:val="0"/>
          <w:marTop w:val="40"/>
          <w:marBottom w:val="80"/>
          <w:divBdr>
            <w:top w:val="none" w:sz="0" w:space="0" w:color="auto"/>
            <w:left w:val="none" w:sz="0" w:space="0" w:color="auto"/>
            <w:bottom w:val="none" w:sz="0" w:space="0" w:color="auto"/>
            <w:right w:val="none" w:sz="0" w:space="0" w:color="auto"/>
          </w:divBdr>
        </w:div>
        <w:div w:id="1144081327">
          <w:marLeft w:val="1152"/>
          <w:marRight w:val="0"/>
          <w:marTop w:val="40"/>
          <w:marBottom w:val="80"/>
          <w:divBdr>
            <w:top w:val="none" w:sz="0" w:space="0" w:color="auto"/>
            <w:left w:val="none" w:sz="0" w:space="0" w:color="auto"/>
            <w:bottom w:val="none" w:sz="0" w:space="0" w:color="auto"/>
            <w:right w:val="none" w:sz="0" w:space="0" w:color="auto"/>
          </w:divBdr>
        </w:div>
        <w:div w:id="1223105511">
          <w:marLeft w:val="720"/>
          <w:marRight w:val="0"/>
          <w:marTop w:val="40"/>
          <w:marBottom w:val="80"/>
          <w:divBdr>
            <w:top w:val="none" w:sz="0" w:space="0" w:color="auto"/>
            <w:left w:val="none" w:sz="0" w:space="0" w:color="auto"/>
            <w:bottom w:val="none" w:sz="0" w:space="0" w:color="auto"/>
            <w:right w:val="none" w:sz="0" w:space="0" w:color="auto"/>
          </w:divBdr>
        </w:div>
      </w:divsChild>
    </w:div>
    <w:div w:id="373235036">
      <w:bodyDiv w:val="1"/>
      <w:marLeft w:val="0"/>
      <w:marRight w:val="0"/>
      <w:marTop w:val="0"/>
      <w:marBottom w:val="0"/>
      <w:divBdr>
        <w:top w:val="none" w:sz="0" w:space="0" w:color="auto"/>
        <w:left w:val="none" w:sz="0" w:space="0" w:color="auto"/>
        <w:bottom w:val="none" w:sz="0" w:space="0" w:color="auto"/>
        <w:right w:val="none" w:sz="0" w:space="0" w:color="auto"/>
      </w:divBdr>
      <w:divsChild>
        <w:div w:id="873735054">
          <w:marLeft w:val="446"/>
          <w:marRight w:val="0"/>
          <w:marTop w:val="0"/>
          <w:marBottom w:val="0"/>
          <w:divBdr>
            <w:top w:val="none" w:sz="0" w:space="0" w:color="auto"/>
            <w:left w:val="none" w:sz="0" w:space="0" w:color="auto"/>
            <w:bottom w:val="none" w:sz="0" w:space="0" w:color="auto"/>
            <w:right w:val="none" w:sz="0" w:space="0" w:color="auto"/>
          </w:divBdr>
        </w:div>
        <w:div w:id="1102578625">
          <w:marLeft w:val="446"/>
          <w:marRight w:val="0"/>
          <w:marTop w:val="0"/>
          <w:marBottom w:val="0"/>
          <w:divBdr>
            <w:top w:val="none" w:sz="0" w:space="0" w:color="auto"/>
            <w:left w:val="none" w:sz="0" w:space="0" w:color="auto"/>
            <w:bottom w:val="none" w:sz="0" w:space="0" w:color="auto"/>
            <w:right w:val="none" w:sz="0" w:space="0" w:color="auto"/>
          </w:divBdr>
        </w:div>
      </w:divsChild>
    </w:div>
    <w:div w:id="416557945">
      <w:bodyDiv w:val="1"/>
      <w:marLeft w:val="0"/>
      <w:marRight w:val="0"/>
      <w:marTop w:val="0"/>
      <w:marBottom w:val="0"/>
      <w:divBdr>
        <w:top w:val="none" w:sz="0" w:space="0" w:color="auto"/>
        <w:left w:val="none" w:sz="0" w:space="0" w:color="auto"/>
        <w:bottom w:val="none" w:sz="0" w:space="0" w:color="auto"/>
        <w:right w:val="none" w:sz="0" w:space="0" w:color="auto"/>
      </w:divBdr>
      <w:divsChild>
        <w:div w:id="929705162">
          <w:marLeft w:val="446"/>
          <w:marRight w:val="0"/>
          <w:marTop w:val="0"/>
          <w:marBottom w:val="0"/>
          <w:divBdr>
            <w:top w:val="none" w:sz="0" w:space="0" w:color="auto"/>
            <w:left w:val="none" w:sz="0" w:space="0" w:color="auto"/>
            <w:bottom w:val="none" w:sz="0" w:space="0" w:color="auto"/>
            <w:right w:val="none" w:sz="0" w:space="0" w:color="auto"/>
          </w:divBdr>
        </w:div>
        <w:div w:id="806629342">
          <w:marLeft w:val="446"/>
          <w:marRight w:val="0"/>
          <w:marTop w:val="0"/>
          <w:marBottom w:val="0"/>
          <w:divBdr>
            <w:top w:val="none" w:sz="0" w:space="0" w:color="auto"/>
            <w:left w:val="none" w:sz="0" w:space="0" w:color="auto"/>
            <w:bottom w:val="none" w:sz="0" w:space="0" w:color="auto"/>
            <w:right w:val="none" w:sz="0" w:space="0" w:color="auto"/>
          </w:divBdr>
        </w:div>
        <w:div w:id="352345992">
          <w:marLeft w:val="446"/>
          <w:marRight w:val="0"/>
          <w:marTop w:val="0"/>
          <w:marBottom w:val="0"/>
          <w:divBdr>
            <w:top w:val="none" w:sz="0" w:space="0" w:color="auto"/>
            <w:left w:val="none" w:sz="0" w:space="0" w:color="auto"/>
            <w:bottom w:val="none" w:sz="0" w:space="0" w:color="auto"/>
            <w:right w:val="none" w:sz="0" w:space="0" w:color="auto"/>
          </w:divBdr>
        </w:div>
      </w:divsChild>
    </w:div>
    <w:div w:id="466439199">
      <w:bodyDiv w:val="1"/>
      <w:marLeft w:val="0"/>
      <w:marRight w:val="0"/>
      <w:marTop w:val="0"/>
      <w:marBottom w:val="0"/>
      <w:divBdr>
        <w:top w:val="none" w:sz="0" w:space="0" w:color="auto"/>
        <w:left w:val="none" w:sz="0" w:space="0" w:color="auto"/>
        <w:bottom w:val="none" w:sz="0" w:space="0" w:color="auto"/>
        <w:right w:val="none" w:sz="0" w:space="0" w:color="auto"/>
      </w:divBdr>
      <w:divsChild>
        <w:div w:id="1614508914">
          <w:marLeft w:val="446"/>
          <w:marRight w:val="0"/>
          <w:marTop w:val="0"/>
          <w:marBottom w:val="0"/>
          <w:divBdr>
            <w:top w:val="none" w:sz="0" w:space="0" w:color="auto"/>
            <w:left w:val="none" w:sz="0" w:space="0" w:color="auto"/>
            <w:bottom w:val="none" w:sz="0" w:space="0" w:color="auto"/>
            <w:right w:val="none" w:sz="0" w:space="0" w:color="auto"/>
          </w:divBdr>
        </w:div>
        <w:div w:id="137890330">
          <w:marLeft w:val="446"/>
          <w:marRight w:val="0"/>
          <w:marTop w:val="0"/>
          <w:marBottom w:val="0"/>
          <w:divBdr>
            <w:top w:val="none" w:sz="0" w:space="0" w:color="auto"/>
            <w:left w:val="none" w:sz="0" w:space="0" w:color="auto"/>
            <w:bottom w:val="none" w:sz="0" w:space="0" w:color="auto"/>
            <w:right w:val="none" w:sz="0" w:space="0" w:color="auto"/>
          </w:divBdr>
        </w:div>
        <w:div w:id="1834025086">
          <w:marLeft w:val="446"/>
          <w:marRight w:val="0"/>
          <w:marTop w:val="0"/>
          <w:marBottom w:val="0"/>
          <w:divBdr>
            <w:top w:val="none" w:sz="0" w:space="0" w:color="auto"/>
            <w:left w:val="none" w:sz="0" w:space="0" w:color="auto"/>
            <w:bottom w:val="none" w:sz="0" w:space="0" w:color="auto"/>
            <w:right w:val="none" w:sz="0" w:space="0" w:color="auto"/>
          </w:divBdr>
        </w:div>
        <w:div w:id="380400071">
          <w:marLeft w:val="446"/>
          <w:marRight w:val="0"/>
          <w:marTop w:val="0"/>
          <w:marBottom w:val="0"/>
          <w:divBdr>
            <w:top w:val="none" w:sz="0" w:space="0" w:color="auto"/>
            <w:left w:val="none" w:sz="0" w:space="0" w:color="auto"/>
            <w:bottom w:val="none" w:sz="0" w:space="0" w:color="auto"/>
            <w:right w:val="none" w:sz="0" w:space="0" w:color="auto"/>
          </w:divBdr>
        </w:div>
      </w:divsChild>
    </w:div>
    <w:div w:id="641083543">
      <w:bodyDiv w:val="1"/>
      <w:marLeft w:val="0"/>
      <w:marRight w:val="0"/>
      <w:marTop w:val="0"/>
      <w:marBottom w:val="0"/>
      <w:divBdr>
        <w:top w:val="none" w:sz="0" w:space="0" w:color="auto"/>
        <w:left w:val="none" w:sz="0" w:space="0" w:color="auto"/>
        <w:bottom w:val="none" w:sz="0" w:space="0" w:color="auto"/>
        <w:right w:val="none" w:sz="0" w:space="0" w:color="auto"/>
      </w:divBdr>
    </w:div>
    <w:div w:id="646126824">
      <w:bodyDiv w:val="1"/>
      <w:marLeft w:val="0"/>
      <w:marRight w:val="0"/>
      <w:marTop w:val="0"/>
      <w:marBottom w:val="0"/>
      <w:divBdr>
        <w:top w:val="none" w:sz="0" w:space="0" w:color="auto"/>
        <w:left w:val="none" w:sz="0" w:space="0" w:color="auto"/>
        <w:bottom w:val="none" w:sz="0" w:space="0" w:color="auto"/>
        <w:right w:val="none" w:sz="0" w:space="0" w:color="auto"/>
      </w:divBdr>
    </w:div>
    <w:div w:id="902644865">
      <w:bodyDiv w:val="1"/>
      <w:marLeft w:val="0"/>
      <w:marRight w:val="0"/>
      <w:marTop w:val="0"/>
      <w:marBottom w:val="0"/>
      <w:divBdr>
        <w:top w:val="none" w:sz="0" w:space="0" w:color="auto"/>
        <w:left w:val="none" w:sz="0" w:space="0" w:color="auto"/>
        <w:bottom w:val="none" w:sz="0" w:space="0" w:color="auto"/>
        <w:right w:val="none" w:sz="0" w:space="0" w:color="auto"/>
      </w:divBdr>
      <w:divsChild>
        <w:div w:id="1584679414">
          <w:marLeft w:val="446"/>
          <w:marRight w:val="0"/>
          <w:marTop w:val="0"/>
          <w:marBottom w:val="0"/>
          <w:divBdr>
            <w:top w:val="none" w:sz="0" w:space="0" w:color="auto"/>
            <w:left w:val="none" w:sz="0" w:space="0" w:color="auto"/>
            <w:bottom w:val="none" w:sz="0" w:space="0" w:color="auto"/>
            <w:right w:val="none" w:sz="0" w:space="0" w:color="auto"/>
          </w:divBdr>
        </w:div>
        <w:div w:id="1513568335">
          <w:marLeft w:val="446"/>
          <w:marRight w:val="0"/>
          <w:marTop w:val="0"/>
          <w:marBottom w:val="0"/>
          <w:divBdr>
            <w:top w:val="none" w:sz="0" w:space="0" w:color="auto"/>
            <w:left w:val="none" w:sz="0" w:space="0" w:color="auto"/>
            <w:bottom w:val="none" w:sz="0" w:space="0" w:color="auto"/>
            <w:right w:val="none" w:sz="0" w:space="0" w:color="auto"/>
          </w:divBdr>
        </w:div>
        <w:div w:id="889614602">
          <w:marLeft w:val="446"/>
          <w:marRight w:val="0"/>
          <w:marTop w:val="0"/>
          <w:marBottom w:val="0"/>
          <w:divBdr>
            <w:top w:val="none" w:sz="0" w:space="0" w:color="auto"/>
            <w:left w:val="none" w:sz="0" w:space="0" w:color="auto"/>
            <w:bottom w:val="none" w:sz="0" w:space="0" w:color="auto"/>
            <w:right w:val="none" w:sz="0" w:space="0" w:color="auto"/>
          </w:divBdr>
        </w:div>
      </w:divsChild>
    </w:div>
    <w:div w:id="1040787723">
      <w:bodyDiv w:val="1"/>
      <w:marLeft w:val="0"/>
      <w:marRight w:val="0"/>
      <w:marTop w:val="0"/>
      <w:marBottom w:val="0"/>
      <w:divBdr>
        <w:top w:val="none" w:sz="0" w:space="0" w:color="auto"/>
        <w:left w:val="none" w:sz="0" w:space="0" w:color="auto"/>
        <w:bottom w:val="none" w:sz="0" w:space="0" w:color="auto"/>
        <w:right w:val="none" w:sz="0" w:space="0" w:color="auto"/>
      </w:divBdr>
      <w:divsChild>
        <w:div w:id="73430131">
          <w:marLeft w:val="446"/>
          <w:marRight w:val="0"/>
          <w:marTop w:val="0"/>
          <w:marBottom w:val="0"/>
          <w:divBdr>
            <w:top w:val="none" w:sz="0" w:space="0" w:color="auto"/>
            <w:left w:val="none" w:sz="0" w:space="0" w:color="auto"/>
            <w:bottom w:val="none" w:sz="0" w:space="0" w:color="auto"/>
            <w:right w:val="none" w:sz="0" w:space="0" w:color="auto"/>
          </w:divBdr>
        </w:div>
        <w:div w:id="116528896">
          <w:marLeft w:val="446"/>
          <w:marRight w:val="0"/>
          <w:marTop w:val="0"/>
          <w:marBottom w:val="0"/>
          <w:divBdr>
            <w:top w:val="none" w:sz="0" w:space="0" w:color="auto"/>
            <w:left w:val="none" w:sz="0" w:space="0" w:color="auto"/>
            <w:bottom w:val="none" w:sz="0" w:space="0" w:color="auto"/>
            <w:right w:val="none" w:sz="0" w:space="0" w:color="auto"/>
          </w:divBdr>
        </w:div>
        <w:div w:id="1691108552">
          <w:marLeft w:val="446"/>
          <w:marRight w:val="0"/>
          <w:marTop w:val="0"/>
          <w:marBottom w:val="0"/>
          <w:divBdr>
            <w:top w:val="none" w:sz="0" w:space="0" w:color="auto"/>
            <w:left w:val="none" w:sz="0" w:space="0" w:color="auto"/>
            <w:bottom w:val="none" w:sz="0" w:space="0" w:color="auto"/>
            <w:right w:val="none" w:sz="0" w:space="0" w:color="auto"/>
          </w:divBdr>
        </w:div>
      </w:divsChild>
    </w:div>
    <w:div w:id="1222980490">
      <w:bodyDiv w:val="1"/>
      <w:marLeft w:val="0"/>
      <w:marRight w:val="0"/>
      <w:marTop w:val="0"/>
      <w:marBottom w:val="0"/>
      <w:divBdr>
        <w:top w:val="none" w:sz="0" w:space="0" w:color="auto"/>
        <w:left w:val="none" w:sz="0" w:space="0" w:color="auto"/>
        <w:bottom w:val="none" w:sz="0" w:space="0" w:color="auto"/>
        <w:right w:val="none" w:sz="0" w:space="0" w:color="auto"/>
      </w:divBdr>
    </w:div>
    <w:div w:id="191523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antjacquemin/cliiinkv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ntjacquemin/cliiink" TargetMode="External"/><Relationship Id="rId24" Type="http://schemas.openxmlformats.org/officeDocument/2006/relationships/image" Target="media/image14.png"/><Relationship Id="rId32" Type="http://schemas.openxmlformats.org/officeDocument/2006/relationships/hyperlink" Target="https://www.facebook.com/CannesPaysDeLerins/photos/a.330470310483454/1586682054862267/"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yperlink" Target="file:///C:\Users\antho\Desktop\GITHUB\cliiinkv2\doc\memoire.doc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ho\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0BDCD-B5FD-4F41-9F77-C769B59AC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9529</TotalTime>
  <Pages>1</Pages>
  <Words>5786</Words>
  <Characters>31826</Characters>
  <Application>Microsoft Office Word</Application>
  <DocSecurity>0</DocSecurity>
  <Lines>265</Lines>
  <Paragraphs>75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Jacquemin</dc:creator>
  <cp:keywords/>
  <dc:description/>
  <cp:lastModifiedBy>Anthony Jacquemin</cp:lastModifiedBy>
  <cp:revision>93</cp:revision>
  <cp:lastPrinted>2021-01-15T18:38:00Z</cp:lastPrinted>
  <dcterms:created xsi:type="dcterms:W3CDTF">2021-01-05T00:48:00Z</dcterms:created>
  <dcterms:modified xsi:type="dcterms:W3CDTF">2021-01-15T18:39:00Z</dcterms:modified>
</cp:coreProperties>
</file>